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D89DA7" w14:textId="77777777" w:rsidR="00CE4010" w:rsidRDefault="00CE4010" w:rsidP="005305DF">
      <w:pPr>
        <w:spacing w:after="0" w:line="276" w:lineRule="auto"/>
        <w:jc w:val="center"/>
        <w:rPr>
          <w:rFonts w:ascii="Times New Roman" w:hAnsi="Times New Roman" w:cs="Times New Roman"/>
          <w:b/>
          <w:bCs/>
          <w:sz w:val="24"/>
          <w:szCs w:val="24"/>
        </w:rPr>
      </w:pPr>
    </w:p>
    <w:p w14:paraId="57DB1E7D" w14:textId="7427619C" w:rsidR="00B7777F" w:rsidRDefault="00B7777F" w:rsidP="005305DF">
      <w:pPr>
        <w:spacing w:after="0" w:line="276" w:lineRule="auto"/>
        <w:jc w:val="center"/>
        <w:rPr>
          <w:rFonts w:ascii="Times New Roman" w:hAnsi="Times New Roman" w:cs="Times New Roman"/>
          <w:b/>
          <w:bCs/>
          <w:sz w:val="24"/>
          <w:szCs w:val="24"/>
        </w:rPr>
      </w:pPr>
      <w:r w:rsidRPr="005305DF">
        <w:rPr>
          <w:rFonts w:ascii="Times New Roman" w:hAnsi="Times New Roman" w:cs="Times New Roman"/>
          <w:b/>
          <w:bCs/>
          <w:sz w:val="24"/>
          <w:szCs w:val="24"/>
        </w:rPr>
        <w:t>ANEXO V</w:t>
      </w:r>
    </w:p>
    <w:p w14:paraId="4A5E631B" w14:textId="77777777" w:rsidR="005305DF" w:rsidRPr="005305DF" w:rsidRDefault="005305DF" w:rsidP="005305DF">
      <w:pPr>
        <w:spacing w:after="0" w:line="276" w:lineRule="auto"/>
        <w:jc w:val="center"/>
        <w:rPr>
          <w:rFonts w:ascii="Times New Roman" w:hAnsi="Times New Roman" w:cs="Times New Roman"/>
          <w:sz w:val="24"/>
          <w:szCs w:val="24"/>
        </w:rPr>
      </w:pPr>
    </w:p>
    <w:p w14:paraId="0C2D9314" w14:textId="77777777" w:rsidR="00B7777F" w:rsidRDefault="00B7777F" w:rsidP="005305DF">
      <w:pPr>
        <w:pStyle w:val="Default"/>
        <w:spacing w:line="276" w:lineRule="auto"/>
        <w:jc w:val="center"/>
        <w:rPr>
          <w:rFonts w:ascii="Times New Roman" w:hAnsi="Times New Roman" w:cs="Times New Roman"/>
          <w:b/>
        </w:rPr>
      </w:pPr>
      <w:r w:rsidRPr="005305DF">
        <w:rPr>
          <w:rFonts w:ascii="Times New Roman" w:hAnsi="Times New Roman" w:cs="Times New Roman"/>
          <w:b/>
        </w:rPr>
        <w:t>PREFEITURA MUNICIPAL DE MARAU</w:t>
      </w:r>
    </w:p>
    <w:p w14:paraId="02403A85" w14:textId="77777777" w:rsidR="001C0F13" w:rsidRPr="00A00A2D" w:rsidRDefault="001C0F13" w:rsidP="001C0F13">
      <w:pPr>
        <w:tabs>
          <w:tab w:val="left" w:pos="1440"/>
        </w:tabs>
        <w:spacing w:after="0" w:line="276" w:lineRule="auto"/>
        <w:rPr>
          <w:rFonts w:ascii="Times New Roman" w:hAnsi="Times New Roman" w:cs="Times New Roman"/>
          <w:b/>
          <w:noProof/>
          <w:sz w:val="24"/>
          <w:szCs w:val="24"/>
          <w:lang w:eastAsia="pt-BR"/>
        </w:rPr>
      </w:pPr>
    </w:p>
    <w:p w14:paraId="7DF389AC" w14:textId="77777777" w:rsidR="000447D8" w:rsidRDefault="000447D8" w:rsidP="000447D8">
      <w:pPr>
        <w:autoSpaceDE w:val="0"/>
        <w:autoSpaceDN w:val="0"/>
        <w:adjustRightInd w:val="0"/>
        <w:spacing w:after="0" w:line="276" w:lineRule="auto"/>
        <w:jc w:val="center"/>
        <w:rPr>
          <w:rFonts w:ascii="Times New Roman" w:hAnsi="Times New Roman" w:cs="Times New Roman"/>
          <w:b/>
          <w:bCs/>
          <w:color w:val="000000"/>
          <w:sz w:val="24"/>
          <w:szCs w:val="24"/>
        </w:rPr>
      </w:pPr>
      <w:bookmarkStart w:id="0" w:name="_Hlk153008223"/>
      <w:bookmarkStart w:id="1" w:name="_Hlk161474789"/>
      <w:bookmarkStart w:id="2" w:name="_Hlk235861227"/>
      <w:r>
        <w:rPr>
          <w:rFonts w:ascii="Times New Roman" w:hAnsi="Times New Roman" w:cs="Times New Roman"/>
          <w:b/>
          <w:bCs/>
          <w:color w:val="000000"/>
          <w:sz w:val="24"/>
          <w:szCs w:val="24"/>
        </w:rPr>
        <w:t>PREGÃO ELETRÔNICO Nº 61/2026</w:t>
      </w:r>
    </w:p>
    <w:p w14:paraId="02F57A02" w14:textId="77777777" w:rsidR="000447D8" w:rsidRDefault="000447D8" w:rsidP="000447D8">
      <w:pPr>
        <w:autoSpaceDE w:val="0"/>
        <w:autoSpaceDN w:val="0"/>
        <w:adjustRightInd w:val="0"/>
        <w:spacing w:after="0" w:line="276" w:lineRule="auto"/>
        <w:jc w:val="center"/>
        <w:rPr>
          <w:rFonts w:ascii="Times New Roman" w:hAnsi="Times New Roman" w:cs="Times New Roman"/>
          <w:b/>
          <w:bCs/>
          <w:color w:val="000000"/>
          <w:sz w:val="24"/>
          <w:szCs w:val="24"/>
        </w:rPr>
      </w:pPr>
    </w:p>
    <w:p w14:paraId="1E564F35" w14:textId="77777777" w:rsidR="000447D8" w:rsidRDefault="000447D8" w:rsidP="000447D8">
      <w:pPr>
        <w:autoSpaceDE w:val="0"/>
        <w:autoSpaceDN w:val="0"/>
        <w:adjustRightInd w:val="0"/>
        <w:spacing w:after="0" w:line="276"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REGISTRO DE PREÇOS Nº 35/2026</w:t>
      </w:r>
    </w:p>
    <w:p w14:paraId="70296BBC" w14:textId="77777777" w:rsidR="000447D8" w:rsidRDefault="000447D8" w:rsidP="000447D8">
      <w:pPr>
        <w:autoSpaceDE w:val="0"/>
        <w:autoSpaceDN w:val="0"/>
        <w:adjustRightInd w:val="0"/>
        <w:spacing w:after="0" w:line="276" w:lineRule="auto"/>
        <w:jc w:val="center"/>
        <w:rPr>
          <w:rFonts w:ascii="Times New Roman" w:hAnsi="Times New Roman" w:cs="Times New Roman"/>
          <w:b/>
          <w:bCs/>
          <w:color w:val="000000"/>
          <w:sz w:val="24"/>
          <w:szCs w:val="24"/>
        </w:rPr>
      </w:pPr>
    </w:p>
    <w:bookmarkEnd w:id="0"/>
    <w:p w14:paraId="00170715" w14:textId="77777777" w:rsidR="000447D8" w:rsidRDefault="000447D8" w:rsidP="000447D8">
      <w:pPr>
        <w:tabs>
          <w:tab w:val="left" w:pos="1440"/>
        </w:tabs>
        <w:spacing w:after="0" w:line="276" w:lineRule="auto"/>
        <w:jc w:val="center"/>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 xml:space="preserve">PROCESSO </w:t>
      </w:r>
      <w:r>
        <w:rPr>
          <w:rFonts w:ascii="Times New Roman" w:hAnsi="Times New Roman" w:cs="Times New Roman"/>
          <w:b/>
          <w:bCs/>
          <w:color w:val="000000"/>
          <w:sz w:val="24"/>
          <w:szCs w:val="24"/>
        </w:rPr>
        <w:t>Nº</w:t>
      </w:r>
      <w:r>
        <w:rPr>
          <w:rFonts w:ascii="Times New Roman" w:hAnsi="Times New Roman" w:cs="Times New Roman"/>
          <w:b/>
          <w:noProof/>
          <w:sz w:val="24"/>
          <w:szCs w:val="24"/>
          <w:lang w:eastAsia="pt-BR"/>
        </w:rPr>
        <w:t xml:space="preserve"> </w:t>
      </w:r>
      <w:bookmarkEnd w:id="1"/>
      <w:r>
        <w:rPr>
          <w:rFonts w:ascii="Times New Roman" w:hAnsi="Times New Roman" w:cs="Times New Roman"/>
          <w:b/>
          <w:noProof/>
          <w:sz w:val="24"/>
          <w:szCs w:val="24"/>
          <w:lang w:eastAsia="pt-BR"/>
        </w:rPr>
        <w:t>1693/26</w:t>
      </w:r>
    </w:p>
    <w:bookmarkEnd w:id="2"/>
    <w:p w14:paraId="17F3444A" w14:textId="77777777" w:rsidR="004B5055" w:rsidRDefault="004B5055" w:rsidP="004B5055">
      <w:pPr>
        <w:tabs>
          <w:tab w:val="left" w:pos="1440"/>
        </w:tabs>
        <w:spacing w:after="0" w:line="276" w:lineRule="auto"/>
        <w:jc w:val="center"/>
        <w:rPr>
          <w:rFonts w:ascii="Times New Roman" w:hAnsi="Times New Roman" w:cs="Times New Roman"/>
          <w:b/>
          <w:noProof/>
          <w:sz w:val="24"/>
          <w:szCs w:val="24"/>
          <w:lang w:eastAsia="pt-BR"/>
        </w:rPr>
      </w:pPr>
    </w:p>
    <w:p w14:paraId="49E64454" w14:textId="770EEF48" w:rsidR="00B7777F" w:rsidRDefault="00B7777F" w:rsidP="005305DF">
      <w:pPr>
        <w:spacing w:after="0" w:line="276" w:lineRule="auto"/>
        <w:jc w:val="center"/>
        <w:rPr>
          <w:rFonts w:ascii="Times New Roman" w:hAnsi="Times New Roman" w:cs="Times New Roman"/>
          <w:b/>
          <w:bCs/>
          <w:sz w:val="24"/>
          <w:szCs w:val="24"/>
        </w:rPr>
      </w:pPr>
      <w:r w:rsidRPr="005305DF">
        <w:rPr>
          <w:rFonts w:ascii="Times New Roman" w:hAnsi="Times New Roman" w:cs="Times New Roman"/>
          <w:b/>
          <w:bCs/>
          <w:sz w:val="24"/>
          <w:szCs w:val="24"/>
        </w:rPr>
        <w:t xml:space="preserve">MODELO DE PROPOSTA DE PREÇOS </w:t>
      </w:r>
      <w:r w:rsidR="00132060">
        <w:rPr>
          <w:rFonts w:ascii="Times New Roman" w:hAnsi="Times New Roman" w:cs="Times New Roman"/>
          <w:b/>
          <w:bCs/>
          <w:sz w:val="24"/>
          <w:szCs w:val="24"/>
        </w:rPr>
        <w:t>INICIAL</w:t>
      </w:r>
    </w:p>
    <w:p w14:paraId="21D8354A" w14:textId="77777777" w:rsidR="00B7777F" w:rsidRPr="005305DF" w:rsidRDefault="00B7777F" w:rsidP="005305DF">
      <w:pPr>
        <w:autoSpaceDE w:val="0"/>
        <w:autoSpaceDN w:val="0"/>
        <w:adjustRightInd w:val="0"/>
        <w:spacing w:after="0" w:line="276" w:lineRule="auto"/>
        <w:jc w:val="right"/>
        <w:rPr>
          <w:rFonts w:ascii="Times New Roman" w:hAnsi="Times New Roman" w:cs="Times New Roman"/>
          <w:sz w:val="24"/>
          <w:szCs w:val="24"/>
        </w:rPr>
      </w:pPr>
    </w:p>
    <w:p w14:paraId="357B2BB6" w14:textId="78F99C34" w:rsidR="00B476B8" w:rsidRDefault="0032431D" w:rsidP="005305DF">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P</w:t>
      </w:r>
      <w:r w:rsidR="00B7777F" w:rsidRPr="005305DF">
        <w:rPr>
          <w:rFonts w:ascii="Times New Roman" w:hAnsi="Times New Roman" w:cs="Times New Roman"/>
          <w:sz w:val="24"/>
          <w:szCs w:val="24"/>
        </w:rPr>
        <w:t>ropõe a este Município o fornecimento do objeto deste ato convocatório, de acordo com a presente proposta comercial, nas seguintes condições:</w:t>
      </w:r>
    </w:p>
    <w:tbl>
      <w:tblPr>
        <w:tblStyle w:val="Tabelacomgrade"/>
        <w:tblW w:w="9628" w:type="dxa"/>
        <w:tblLook w:val="04A0" w:firstRow="1" w:lastRow="0" w:firstColumn="1" w:lastColumn="0" w:noHBand="0" w:noVBand="1"/>
      </w:tblPr>
      <w:tblGrid>
        <w:gridCol w:w="707"/>
        <w:gridCol w:w="1316"/>
        <w:gridCol w:w="3021"/>
        <w:gridCol w:w="1011"/>
        <w:gridCol w:w="825"/>
        <w:gridCol w:w="848"/>
        <w:gridCol w:w="974"/>
        <w:gridCol w:w="926"/>
      </w:tblGrid>
      <w:tr w:rsidR="00306D65" w14:paraId="23445B48" w14:textId="77777777" w:rsidTr="00815A3E">
        <w:tc>
          <w:tcPr>
            <w:tcW w:w="707" w:type="dxa"/>
          </w:tcPr>
          <w:p w14:paraId="0583F9CE" w14:textId="77777777" w:rsidR="00306D65" w:rsidRPr="008D68C0" w:rsidRDefault="00306D65" w:rsidP="00815A3E">
            <w:pPr>
              <w:tabs>
                <w:tab w:val="left" w:pos="477"/>
              </w:tabs>
              <w:jc w:val="both"/>
              <w:rPr>
                <w:rFonts w:ascii="Times New Roman" w:eastAsia="Times New Roman" w:hAnsi="Times New Roman" w:cs="Times New Roman"/>
                <w:b/>
                <w:bCs/>
                <w:color w:val="000000"/>
                <w:shd w:val="clear" w:color="auto" w:fill="FFFFFF"/>
              </w:rPr>
            </w:pPr>
            <w:r w:rsidRPr="008D68C0">
              <w:rPr>
                <w:rFonts w:ascii="Times New Roman" w:hAnsi="Times New Roman" w:cs="Times New Roman"/>
                <w:b/>
                <w:bCs/>
                <w:color w:val="000000"/>
                <w:shd w:val="clear" w:color="auto" w:fill="FFFFFF"/>
                <w:lang w:val="x-none"/>
              </w:rPr>
              <w:t>Item</w:t>
            </w:r>
          </w:p>
        </w:tc>
        <w:tc>
          <w:tcPr>
            <w:tcW w:w="1316" w:type="dxa"/>
          </w:tcPr>
          <w:p w14:paraId="331311BA" w14:textId="77777777" w:rsidR="00306D65" w:rsidRPr="008D68C0" w:rsidRDefault="00306D65" w:rsidP="00815A3E">
            <w:pPr>
              <w:tabs>
                <w:tab w:val="left" w:pos="477"/>
              </w:tabs>
              <w:jc w:val="both"/>
              <w:rPr>
                <w:rFonts w:ascii="Times New Roman" w:eastAsia="Times New Roman" w:hAnsi="Times New Roman" w:cs="Times New Roman"/>
                <w:b/>
                <w:bCs/>
                <w:color w:val="000000"/>
                <w:shd w:val="clear" w:color="auto" w:fill="FFFFFF"/>
              </w:rPr>
            </w:pPr>
            <w:r w:rsidRPr="008D68C0">
              <w:rPr>
                <w:rFonts w:ascii="Times New Roman" w:hAnsi="Times New Roman" w:cs="Times New Roman"/>
                <w:b/>
                <w:bCs/>
                <w:color w:val="000000"/>
                <w:shd w:val="clear" w:color="auto" w:fill="FFFFFF"/>
                <w:lang w:val="x-none"/>
              </w:rPr>
              <w:t>Código</w:t>
            </w:r>
          </w:p>
        </w:tc>
        <w:tc>
          <w:tcPr>
            <w:tcW w:w="3021" w:type="dxa"/>
          </w:tcPr>
          <w:p w14:paraId="7D9BE7C1" w14:textId="77777777" w:rsidR="00306D65" w:rsidRPr="008D68C0" w:rsidRDefault="00306D65" w:rsidP="00815A3E">
            <w:pPr>
              <w:tabs>
                <w:tab w:val="left" w:pos="477"/>
              </w:tabs>
              <w:jc w:val="both"/>
              <w:rPr>
                <w:rFonts w:ascii="Times New Roman" w:eastAsia="Times New Roman" w:hAnsi="Times New Roman" w:cs="Times New Roman"/>
                <w:b/>
                <w:bCs/>
                <w:color w:val="000000"/>
                <w:shd w:val="clear" w:color="auto" w:fill="FFFFFF"/>
              </w:rPr>
            </w:pPr>
            <w:r w:rsidRPr="008D68C0">
              <w:rPr>
                <w:rFonts w:ascii="Times New Roman" w:hAnsi="Times New Roman" w:cs="Times New Roman"/>
                <w:b/>
                <w:bCs/>
                <w:color w:val="000000"/>
                <w:shd w:val="clear" w:color="auto" w:fill="FFFFFF"/>
                <w:lang w:val="x-none"/>
              </w:rPr>
              <w:t>Descrição do Produto/Serviço</w:t>
            </w:r>
          </w:p>
        </w:tc>
        <w:tc>
          <w:tcPr>
            <w:tcW w:w="1011" w:type="dxa"/>
          </w:tcPr>
          <w:p w14:paraId="6116D97D" w14:textId="77777777" w:rsidR="00306D65" w:rsidRPr="008D68C0" w:rsidRDefault="00306D65" w:rsidP="00815A3E">
            <w:pPr>
              <w:tabs>
                <w:tab w:val="left" w:pos="477"/>
              </w:tabs>
              <w:jc w:val="both"/>
              <w:rPr>
                <w:rFonts w:ascii="Times New Roman" w:eastAsia="Times New Roman" w:hAnsi="Times New Roman" w:cs="Times New Roman"/>
                <w:b/>
                <w:bCs/>
                <w:color w:val="000000"/>
                <w:shd w:val="clear" w:color="auto" w:fill="FFFFFF"/>
              </w:rPr>
            </w:pPr>
            <w:r w:rsidRPr="008D68C0">
              <w:rPr>
                <w:rFonts w:ascii="Times New Roman" w:hAnsi="Times New Roman" w:cs="Times New Roman"/>
                <w:b/>
                <w:bCs/>
                <w:color w:val="000000"/>
                <w:shd w:val="clear" w:color="auto" w:fill="FFFFFF"/>
                <w:lang w:val="x-none"/>
              </w:rPr>
              <w:t>Unidade</w:t>
            </w:r>
          </w:p>
        </w:tc>
        <w:tc>
          <w:tcPr>
            <w:tcW w:w="825" w:type="dxa"/>
          </w:tcPr>
          <w:p w14:paraId="44A26C59" w14:textId="77777777" w:rsidR="00306D65" w:rsidRPr="008D68C0" w:rsidRDefault="00306D65" w:rsidP="00815A3E">
            <w:pPr>
              <w:jc w:val="both"/>
              <w:rPr>
                <w:rFonts w:ascii="Times New Roman" w:eastAsia="Times New Roman" w:hAnsi="Times New Roman" w:cs="Times New Roman"/>
                <w:b/>
                <w:bCs/>
                <w:color w:val="000000"/>
                <w:shd w:val="clear" w:color="auto" w:fill="FFFFFF"/>
              </w:rPr>
            </w:pPr>
            <w:r w:rsidRPr="008D68C0">
              <w:rPr>
                <w:rFonts w:ascii="Times New Roman" w:eastAsia="Times New Roman" w:hAnsi="Times New Roman" w:cs="Times New Roman"/>
                <w:b/>
                <w:bCs/>
                <w:color w:val="000000"/>
                <w:shd w:val="clear" w:color="auto" w:fill="FFFFFF"/>
              </w:rPr>
              <w:t>Qtd.</w:t>
            </w:r>
          </w:p>
        </w:tc>
        <w:tc>
          <w:tcPr>
            <w:tcW w:w="848" w:type="dxa"/>
          </w:tcPr>
          <w:p w14:paraId="2623674D" w14:textId="77777777" w:rsidR="00306D65" w:rsidRPr="008D68C0" w:rsidRDefault="00306D65" w:rsidP="00815A3E">
            <w:pPr>
              <w:jc w:val="both"/>
              <w:rPr>
                <w:rFonts w:ascii="Times New Roman" w:eastAsia="Times New Roman" w:hAnsi="Times New Roman" w:cs="Times New Roman"/>
                <w:b/>
                <w:bCs/>
                <w:color w:val="000000"/>
                <w:shd w:val="clear" w:color="auto" w:fill="FFFFFF"/>
              </w:rPr>
            </w:pPr>
            <w:r>
              <w:rPr>
                <w:rFonts w:ascii="Times New Roman" w:eastAsia="Times New Roman" w:hAnsi="Times New Roman" w:cs="Times New Roman"/>
                <w:b/>
                <w:bCs/>
                <w:color w:val="000000"/>
                <w:shd w:val="clear" w:color="auto" w:fill="FFFFFF"/>
              </w:rPr>
              <w:t>Marca</w:t>
            </w:r>
          </w:p>
        </w:tc>
        <w:tc>
          <w:tcPr>
            <w:tcW w:w="974" w:type="dxa"/>
          </w:tcPr>
          <w:p w14:paraId="373ECE10" w14:textId="77777777" w:rsidR="00306D65" w:rsidRDefault="00306D65" w:rsidP="00815A3E">
            <w:pPr>
              <w:jc w:val="both"/>
              <w:rPr>
                <w:rFonts w:ascii="Times New Roman" w:eastAsia="Times New Roman" w:hAnsi="Times New Roman" w:cs="Times New Roman"/>
                <w:b/>
                <w:bCs/>
                <w:color w:val="000000"/>
                <w:shd w:val="clear" w:color="auto" w:fill="FFFFFF"/>
              </w:rPr>
            </w:pPr>
            <w:r>
              <w:rPr>
                <w:rFonts w:ascii="Times New Roman" w:eastAsia="Times New Roman" w:hAnsi="Times New Roman" w:cs="Times New Roman"/>
                <w:b/>
                <w:bCs/>
                <w:color w:val="000000"/>
                <w:shd w:val="clear" w:color="auto" w:fill="FFFFFF"/>
              </w:rPr>
              <w:t>Valor unitário R$</w:t>
            </w:r>
          </w:p>
        </w:tc>
        <w:tc>
          <w:tcPr>
            <w:tcW w:w="926" w:type="dxa"/>
          </w:tcPr>
          <w:p w14:paraId="7F741486" w14:textId="77777777" w:rsidR="00306D65" w:rsidRDefault="00306D65" w:rsidP="00815A3E">
            <w:pPr>
              <w:jc w:val="both"/>
              <w:rPr>
                <w:rFonts w:ascii="Times New Roman" w:eastAsia="Times New Roman" w:hAnsi="Times New Roman" w:cs="Times New Roman"/>
                <w:b/>
                <w:bCs/>
                <w:color w:val="000000"/>
                <w:shd w:val="clear" w:color="auto" w:fill="FFFFFF"/>
              </w:rPr>
            </w:pPr>
            <w:r>
              <w:rPr>
                <w:rFonts w:ascii="Times New Roman" w:eastAsia="Times New Roman" w:hAnsi="Times New Roman" w:cs="Times New Roman"/>
                <w:b/>
                <w:bCs/>
                <w:color w:val="000000"/>
                <w:shd w:val="clear" w:color="auto" w:fill="FFFFFF"/>
              </w:rPr>
              <w:t>Valor total R$</w:t>
            </w:r>
          </w:p>
        </w:tc>
      </w:tr>
      <w:tr w:rsidR="00306D65" w14:paraId="24B6A2F2" w14:textId="77777777" w:rsidTr="00815A3E">
        <w:trPr>
          <w:trHeight w:val="644"/>
        </w:trPr>
        <w:tc>
          <w:tcPr>
            <w:tcW w:w="707" w:type="dxa"/>
          </w:tcPr>
          <w:p w14:paraId="106EA3B7" w14:textId="77777777" w:rsidR="00306D65"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1</w:t>
            </w:r>
          </w:p>
        </w:tc>
        <w:tc>
          <w:tcPr>
            <w:tcW w:w="1316" w:type="dxa"/>
          </w:tcPr>
          <w:p w14:paraId="7F8B4CB0" w14:textId="77777777" w:rsidR="00306D65"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003.009.380</w:t>
            </w:r>
          </w:p>
        </w:tc>
        <w:tc>
          <w:tcPr>
            <w:tcW w:w="3021" w:type="dxa"/>
          </w:tcPr>
          <w:p w14:paraId="1E09F865" w14:textId="77777777" w:rsidR="00306D65" w:rsidRPr="008D68C0" w:rsidRDefault="00306D65" w:rsidP="00815A3E">
            <w:pPr>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Adesivo PU 40 Flex O PU FLEX selante a base de Poliuretano Hibrido 400 gramas cor. Cinza/ branco</w:t>
            </w:r>
            <w:r>
              <w:rPr>
                <w:rFonts w:ascii="Times New Roman" w:hAnsi="Times New Roman" w:cs="Times New Roman"/>
                <w:color w:val="000000"/>
                <w:shd w:val="clear" w:color="auto" w:fill="FFFFFF"/>
              </w:rPr>
              <w:t>.</w:t>
            </w:r>
          </w:p>
        </w:tc>
        <w:tc>
          <w:tcPr>
            <w:tcW w:w="1011" w:type="dxa"/>
          </w:tcPr>
          <w:p w14:paraId="7F8B094A" w14:textId="77777777" w:rsidR="00306D65"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UN</w:t>
            </w:r>
          </w:p>
        </w:tc>
        <w:tc>
          <w:tcPr>
            <w:tcW w:w="825" w:type="dxa"/>
          </w:tcPr>
          <w:p w14:paraId="13F04A7B" w14:textId="77777777" w:rsidR="00306D65"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280</w:t>
            </w:r>
          </w:p>
        </w:tc>
        <w:tc>
          <w:tcPr>
            <w:tcW w:w="848" w:type="dxa"/>
          </w:tcPr>
          <w:p w14:paraId="0466080F" w14:textId="77777777" w:rsidR="00306D65" w:rsidRDefault="00306D65" w:rsidP="00815A3E">
            <w:pPr>
              <w:jc w:val="both"/>
              <w:rPr>
                <w:rFonts w:ascii="Times New Roman" w:hAnsi="Times New Roman" w:cs="Times New Roman"/>
                <w:color w:val="000000"/>
                <w:shd w:val="clear" w:color="auto" w:fill="FFFFFF"/>
                <w:lang w:val="x-none"/>
              </w:rPr>
            </w:pPr>
          </w:p>
        </w:tc>
        <w:tc>
          <w:tcPr>
            <w:tcW w:w="974" w:type="dxa"/>
          </w:tcPr>
          <w:p w14:paraId="594FE3D7" w14:textId="77777777" w:rsidR="00306D65" w:rsidRDefault="00306D65" w:rsidP="00815A3E">
            <w:pPr>
              <w:jc w:val="both"/>
              <w:rPr>
                <w:rFonts w:ascii="Times New Roman" w:hAnsi="Times New Roman" w:cs="Times New Roman"/>
                <w:color w:val="000000"/>
                <w:shd w:val="clear" w:color="auto" w:fill="FFFFFF"/>
                <w:lang w:val="x-none"/>
              </w:rPr>
            </w:pPr>
          </w:p>
        </w:tc>
        <w:tc>
          <w:tcPr>
            <w:tcW w:w="926" w:type="dxa"/>
          </w:tcPr>
          <w:p w14:paraId="68E49861" w14:textId="77777777" w:rsidR="00306D65" w:rsidRDefault="00306D65" w:rsidP="00815A3E">
            <w:pPr>
              <w:jc w:val="both"/>
              <w:rPr>
                <w:rFonts w:ascii="Times New Roman" w:hAnsi="Times New Roman" w:cs="Times New Roman"/>
                <w:color w:val="000000"/>
                <w:shd w:val="clear" w:color="auto" w:fill="FFFFFF"/>
                <w:lang w:val="x-none"/>
              </w:rPr>
            </w:pPr>
          </w:p>
        </w:tc>
      </w:tr>
      <w:tr w:rsidR="00306D65" w14:paraId="295ECB5C" w14:textId="77777777" w:rsidTr="00815A3E">
        <w:tc>
          <w:tcPr>
            <w:tcW w:w="707" w:type="dxa"/>
          </w:tcPr>
          <w:p w14:paraId="0D95F25D" w14:textId="77777777" w:rsidR="00306D65"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2</w:t>
            </w:r>
          </w:p>
        </w:tc>
        <w:tc>
          <w:tcPr>
            <w:tcW w:w="1316" w:type="dxa"/>
          </w:tcPr>
          <w:p w14:paraId="4C7F8219" w14:textId="77777777" w:rsidR="00306D65"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003.004.039</w:t>
            </w:r>
          </w:p>
        </w:tc>
        <w:tc>
          <w:tcPr>
            <w:tcW w:w="3021" w:type="dxa"/>
          </w:tcPr>
          <w:p w14:paraId="52AEC848" w14:textId="77777777" w:rsidR="00306D65" w:rsidRPr="001A5337"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Areia fina</w:t>
            </w:r>
            <w:r>
              <w:rPr>
                <w:rFonts w:ascii="Times New Roman" w:hAnsi="Times New Roman" w:cs="Times New Roman"/>
                <w:color w:val="000000"/>
                <w:shd w:val="clear" w:color="auto" w:fill="FFFFFF"/>
              </w:rPr>
              <w:t>.</w:t>
            </w:r>
          </w:p>
        </w:tc>
        <w:tc>
          <w:tcPr>
            <w:tcW w:w="1011" w:type="dxa"/>
          </w:tcPr>
          <w:p w14:paraId="16464BC6" w14:textId="77777777" w:rsidR="00306D65"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M³</w:t>
            </w:r>
          </w:p>
        </w:tc>
        <w:tc>
          <w:tcPr>
            <w:tcW w:w="825" w:type="dxa"/>
          </w:tcPr>
          <w:p w14:paraId="21D5A7B3" w14:textId="77777777" w:rsidR="00306D65"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300</w:t>
            </w:r>
          </w:p>
        </w:tc>
        <w:tc>
          <w:tcPr>
            <w:tcW w:w="848" w:type="dxa"/>
          </w:tcPr>
          <w:p w14:paraId="1C8F3D6B" w14:textId="77777777" w:rsidR="00306D65" w:rsidRDefault="00306D65" w:rsidP="00815A3E">
            <w:pPr>
              <w:jc w:val="both"/>
              <w:rPr>
                <w:rFonts w:ascii="Times New Roman" w:hAnsi="Times New Roman" w:cs="Times New Roman"/>
                <w:color w:val="000000"/>
                <w:shd w:val="clear" w:color="auto" w:fill="FFFFFF"/>
                <w:lang w:val="x-none"/>
              </w:rPr>
            </w:pPr>
          </w:p>
        </w:tc>
        <w:tc>
          <w:tcPr>
            <w:tcW w:w="974" w:type="dxa"/>
          </w:tcPr>
          <w:p w14:paraId="3E33FEF9" w14:textId="77777777" w:rsidR="00306D65" w:rsidRDefault="00306D65" w:rsidP="00815A3E">
            <w:pPr>
              <w:jc w:val="both"/>
              <w:rPr>
                <w:rFonts w:ascii="Times New Roman" w:hAnsi="Times New Roman" w:cs="Times New Roman"/>
                <w:color w:val="000000"/>
                <w:shd w:val="clear" w:color="auto" w:fill="FFFFFF"/>
                <w:lang w:val="x-none"/>
              </w:rPr>
            </w:pPr>
          </w:p>
        </w:tc>
        <w:tc>
          <w:tcPr>
            <w:tcW w:w="926" w:type="dxa"/>
          </w:tcPr>
          <w:p w14:paraId="6BC96CC6" w14:textId="77777777" w:rsidR="00306D65" w:rsidRDefault="00306D65" w:rsidP="00815A3E">
            <w:pPr>
              <w:jc w:val="both"/>
              <w:rPr>
                <w:rFonts w:ascii="Times New Roman" w:hAnsi="Times New Roman" w:cs="Times New Roman"/>
                <w:color w:val="000000"/>
                <w:shd w:val="clear" w:color="auto" w:fill="FFFFFF"/>
                <w:lang w:val="x-none"/>
              </w:rPr>
            </w:pPr>
          </w:p>
        </w:tc>
      </w:tr>
      <w:tr w:rsidR="00306D65" w14:paraId="32365CCC" w14:textId="77777777" w:rsidTr="00815A3E">
        <w:tc>
          <w:tcPr>
            <w:tcW w:w="707" w:type="dxa"/>
          </w:tcPr>
          <w:p w14:paraId="34AC63C3" w14:textId="77777777" w:rsidR="00306D65"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3</w:t>
            </w:r>
          </w:p>
        </w:tc>
        <w:tc>
          <w:tcPr>
            <w:tcW w:w="1316" w:type="dxa"/>
          </w:tcPr>
          <w:p w14:paraId="547BF36D" w14:textId="77777777" w:rsidR="00306D65"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003.004.083</w:t>
            </w:r>
          </w:p>
        </w:tc>
        <w:tc>
          <w:tcPr>
            <w:tcW w:w="3021" w:type="dxa"/>
          </w:tcPr>
          <w:p w14:paraId="3236704B" w14:textId="77777777" w:rsidR="00306D65" w:rsidRPr="001A5337"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Areia média</w:t>
            </w:r>
            <w:r>
              <w:rPr>
                <w:rFonts w:ascii="Times New Roman" w:hAnsi="Times New Roman" w:cs="Times New Roman"/>
                <w:color w:val="000000"/>
                <w:shd w:val="clear" w:color="auto" w:fill="FFFFFF"/>
              </w:rPr>
              <w:t>.</w:t>
            </w:r>
          </w:p>
        </w:tc>
        <w:tc>
          <w:tcPr>
            <w:tcW w:w="1011" w:type="dxa"/>
          </w:tcPr>
          <w:p w14:paraId="6D7EC2F6" w14:textId="77777777" w:rsidR="00306D65"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TON</w:t>
            </w:r>
          </w:p>
        </w:tc>
        <w:tc>
          <w:tcPr>
            <w:tcW w:w="825" w:type="dxa"/>
          </w:tcPr>
          <w:p w14:paraId="330A4FC7" w14:textId="77777777" w:rsidR="00306D65"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1050</w:t>
            </w:r>
          </w:p>
        </w:tc>
        <w:tc>
          <w:tcPr>
            <w:tcW w:w="848" w:type="dxa"/>
          </w:tcPr>
          <w:p w14:paraId="2DA35B3D" w14:textId="77777777" w:rsidR="00306D65" w:rsidRDefault="00306D65" w:rsidP="00815A3E">
            <w:pPr>
              <w:jc w:val="both"/>
              <w:rPr>
                <w:rFonts w:ascii="Times New Roman" w:hAnsi="Times New Roman" w:cs="Times New Roman"/>
                <w:color w:val="000000"/>
                <w:shd w:val="clear" w:color="auto" w:fill="FFFFFF"/>
                <w:lang w:val="x-none"/>
              </w:rPr>
            </w:pPr>
          </w:p>
        </w:tc>
        <w:tc>
          <w:tcPr>
            <w:tcW w:w="974" w:type="dxa"/>
          </w:tcPr>
          <w:p w14:paraId="6EEFF3BF" w14:textId="77777777" w:rsidR="00306D65" w:rsidRDefault="00306D65" w:rsidP="00815A3E">
            <w:pPr>
              <w:jc w:val="both"/>
              <w:rPr>
                <w:rFonts w:ascii="Times New Roman" w:hAnsi="Times New Roman" w:cs="Times New Roman"/>
                <w:color w:val="000000"/>
                <w:shd w:val="clear" w:color="auto" w:fill="FFFFFF"/>
                <w:lang w:val="x-none"/>
              </w:rPr>
            </w:pPr>
          </w:p>
        </w:tc>
        <w:tc>
          <w:tcPr>
            <w:tcW w:w="926" w:type="dxa"/>
          </w:tcPr>
          <w:p w14:paraId="0666D642" w14:textId="77777777" w:rsidR="00306D65" w:rsidRDefault="00306D65" w:rsidP="00815A3E">
            <w:pPr>
              <w:jc w:val="both"/>
              <w:rPr>
                <w:rFonts w:ascii="Times New Roman" w:hAnsi="Times New Roman" w:cs="Times New Roman"/>
                <w:color w:val="000000"/>
                <w:shd w:val="clear" w:color="auto" w:fill="FFFFFF"/>
                <w:lang w:val="x-none"/>
              </w:rPr>
            </w:pPr>
          </w:p>
        </w:tc>
      </w:tr>
      <w:tr w:rsidR="00306D65" w14:paraId="48AB1C13" w14:textId="77777777" w:rsidTr="00815A3E">
        <w:tc>
          <w:tcPr>
            <w:tcW w:w="707" w:type="dxa"/>
          </w:tcPr>
          <w:p w14:paraId="6A92C823" w14:textId="77777777" w:rsidR="00306D65"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4</w:t>
            </w:r>
          </w:p>
        </w:tc>
        <w:tc>
          <w:tcPr>
            <w:tcW w:w="1316" w:type="dxa"/>
          </w:tcPr>
          <w:p w14:paraId="1C14D23D" w14:textId="77777777" w:rsidR="00306D65"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003.004.020</w:t>
            </w:r>
          </w:p>
        </w:tc>
        <w:tc>
          <w:tcPr>
            <w:tcW w:w="3021" w:type="dxa"/>
          </w:tcPr>
          <w:p w14:paraId="65D23ABC" w14:textId="77777777" w:rsidR="00306D65"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Areia média, grãos a partir de 0,42mm de espessura e no máximo 2,00mm.</w:t>
            </w:r>
          </w:p>
        </w:tc>
        <w:tc>
          <w:tcPr>
            <w:tcW w:w="1011" w:type="dxa"/>
          </w:tcPr>
          <w:p w14:paraId="4D243090" w14:textId="77777777" w:rsidR="00306D65"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M³</w:t>
            </w:r>
          </w:p>
        </w:tc>
        <w:tc>
          <w:tcPr>
            <w:tcW w:w="825" w:type="dxa"/>
          </w:tcPr>
          <w:p w14:paraId="0067DE3B" w14:textId="77777777" w:rsidR="00306D65"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3710</w:t>
            </w:r>
          </w:p>
        </w:tc>
        <w:tc>
          <w:tcPr>
            <w:tcW w:w="848" w:type="dxa"/>
          </w:tcPr>
          <w:p w14:paraId="2BC52FB6" w14:textId="77777777" w:rsidR="00306D65" w:rsidRDefault="00306D65" w:rsidP="00815A3E">
            <w:pPr>
              <w:jc w:val="both"/>
              <w:rPr>
                <w:rFonts w:ascii="Times New Roman" w:hAnsi="Times New Roman" w:cs="Times New Roman"/>
                <w:color w:val="000000"/>
                <w:shd w:val="clear" w:color="auto" w:fill="FFFFFF"/>
                <w:lang w:val="x-none"/>
              </w:rPr>
            </w:pPr>
          </w:p>
        </w:tc>
        <w:tc>
          <w:tcPr>
            <w:tcW w:w="974" w:type="dxa"/>
          </w:tcPr>
          <w:p w14:paraId="46C42E63" w14:textId="77777777" w:rsidR="00306D65" w:rsidRDefault="00306D65" w:rsidP="00815A3E">
            <w:pPr>
              <w:jc w:val="both"/>
              <w:rPr>
                <w:rFonts w:ascii="Times New Roman" w:hAnsi="Times New Roman" w:cs="Times New Roman"/>
                <w:color w:val="000000"/>
                <w:shd w:val="clear" w:color="auto" w:fill="FFFFFF"/>
                <w:lang w:val="x-none"/>
              </w:rPr>
            </w:pPr>
          </w:p>
        </w:tc>
        <w:tc>
          <w:tcPr>
            <w:tcW w:w="926" w:type="dxa"/>
          </w:tcPr>
          <w:p w14:paraId="6F3468F3" w14:textId="77777777" w:rsidR="00306D65" w:rsidRDefault="00306D65" w:rsidP="00815A3E">
            <w:pPr>
              <w:jc w:val="both"/>
              <w:rPr>
                <w:rFonts w:ascii="Times New Roman" w:hAnsi="Times New Roman" w:cs="Times New Roman"/>
                <w:color w:val="000000"/>
                <w:shd w:val="clear" w:color="auto" w:fill="FFFFFF"/>
                <w:lang w:val="x-none"/>
              </w:rPr>
            </w:pPr>
          </w:p>
        </w:tc>
      </w:tr>
      <w:tr w:rsidR="00306D65" w14:paraId="58803096" w14:textId="77777777" w:rsidTr="00815A3E">
        <w:tc>
          <w:tcPr>
            <w:tcW w:w="707" w:type="dxa"/>
          </w:tcPr>
          <w:p w14:paraId="6760F106" w14:textId="77777777" w:rsidR="00306D65"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5</w:t>
            </w:r>
          </w:p>
        </w:tc>
        <w:tc>
          <w:tcPr>
            <w:tcW w:w="1316" w:type="dxa"/>
          </w:tcPr>
          <w:p w14:paraId="0D0B5125" w14:textId="77777777" w:rsidR="00306D65"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003.003.394</w:t>
            </w:r>
          </w:p>
        </w:tc>
        <w:tc>
          <w:tcPr>
            <w:tcW w:w="3021" w:type="dxa"/>
          </w:tcPr>
          <w:p w14:paraId="0634A361" w14:textId="77777777" w:rsidR="00306D65"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Argamassa ACII. Composição: cimento Portland, agregados minerais classificados e aditivos especiais não-tóxicos; b) aplicação: assentamento de revestimentos cerâmicos, pisos e paredes, externas e internas; c) não apresentar sinais de empedramento; d) não possuir embalagem danificada e/ou úmida; e) apresentar na embalagem o selo da Associação Brasileira de Argamassa Industrial; g) atender as normas da ABNT. Saco com 20 Kg. Fabricada em conformidade com a NBR 14.081.</w:t>
            </w:r>
          </w:p>
        </w:tc>
        <w:tc>
          <w:tcPr>
            <w:tcW w:w="1011" w:type="dxa"/>
          </w:tcPr>
          <w:p w14:paraId="2C6C76CA" w14:textId="77777777" w:rsidR="00306D65"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SC</w:t>
            </w:r>
          </w:p>
        </w:tc>
        <w:tc>
          <w:tcPr>
            <w:tcW w:w="825" w:type="dxa"/>
          </w:tcPr>
          <w:p w14:paraId="5815DFD9" w14:textId="77777777" w:rsidR="00306D65"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260</w:t>
            </w:r>
          </w:p>
        </w:tc>
        <w:tc>
          <w:tcPr>
            <w:tcW w:w="848" w:type="dxa"/>
          </w:tcPr>
          <w:p w14:paraId="5A397813" w14:textId="77777777" w:rsidR="00306D65" w:rsidRDefault="00306D65" w:rsidP="00815A3E">
            <w:pPr>
              <w:jc w:val="both"/>
              <w:rPr>
                <w:rFonts w:ascii="Times New Roman" w:hAnsi="Times New Roman" w:cs="Times New Roman"/>
                <w:color w:val="000000"/>
                <w:shd w:val="clear" w:color="auto" w:fill="FFFFFF"/>
                <w:lang w:val="x-none"/>
              </w:rPr>
            </w:pPr>
          </w:p>
        </w:tc>
        <w:tc>
          <w:tcPr>
            <w:tcW w:w="974" w:type="dxa"/>
          </w:tcPr>
          <w:p w14:paraId="69C04E7C" w14:textId="77777777" w:rsidR="00306D65" w:rsidRDefault="00306D65" w:rsidP="00815A3E">
            <w:pPr>
              <w:jc w:val="both"/>
              <w:rPr>
                <w:rFonts w:ascii="Times New Roman" w:hAnsi="Times New Roman" w:cs="Times New Roman"/>
                <w:color w:val="000000"/>
                <w:shd w:val="clear" w:color="auto" w:fill="FFFFFF"/>
                <w:lang w:val="x-none"/>
              </w:rPr>
            </w:pPr>
          </w:p>
        </w:tc>
        <w:tc>
          <w:tcPr>
            <w:tcW w:w="926" w:type="dxa"/>
          </w:tcPr>
          <w:p w14:paraId="118FE63B" w14:textId="77777777" w:rsidR="00306D65" w:rsidRDefault="00306D65" w:rsidP="00815A3E">
            <w:pPr>
              <w:jc w:val="both"/>
              <w:rPr>
                <w:rFonts w:ascii="Times New Roman" w:hAnsi="Times New Roman" w:cs="Times New Roman"/>
                <w:color w:val="000000"/>
                <w:shd w:val="clear" w:color="auto" w:fill="FFFFFF"/>
                <w:lang w:val="x-none"/>
              </w:rPr>
            </w:pPr>
          </w:p>
        </w:tc>
      </w:tr>
      <w:tr w:rsidR="00306D65" w14:paraId="16FC18FB" w14:textId="77777777" w:rsidTr="00815A3E">
        <w:tc>
          <w:tcPr>
            <w:tcW w:w="707" w:type="dxa"/>
          </w:tcPr>
          <w:p w14:paraId="48D4CB73" w14:textId="77777777" w:rsidR="00306D65"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6</w:t>
            </w:r>
          </w:p>
        </w:tc>
        <w:tc>
          <w:tcPr>
            <w:tcW w:w="1316" w:type="dxa"/>
          </w:tcPr>
          <w:p w14:paraId="268DD644" w14:textId="77777777" w:rsidR="00306D65"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003.003.168</w:t>
            </w:r>
          </w:p>
        </w:tc>
        <w:tc>
          <w:tcPr>
            <w:tcW w:w="3021" w:type="dxa"/>
          </w:tcPr>
          <w:p w14:paraId="2A61C03A" w14:textId="77777777" w:rsidR="00306D65"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 xml:space="preserve">Argamassa ACIII. Composição: cimento Portland, agregados minerais classificados e aditivos </w:t>
            </w:r>
            <w:r>
              <w:rPr>
                <w:rFonts w:ascii="Times New Roman" w:hAnsi="Times New Roman" w:cs="Times New Roman"/>
                <w:color w:val="000000"/>
                <w:shd w:val="clear" w:color="auto" w:fill="FFFFFF"/>
                <w:lang w:val="x-none"/>
              </w:rPr>
              <w:lastRenderedPageBreak/>
              <w:t>especiais não-tóxicos; b) aplicação: assentamento de revestimentos cerâmicos, pisos e paredes, externas e internas; c) não apresentar sinais de empedramento; d) não possuir embalagem danificada e/ou úmida; e) apresentar na embalagem o selo da Associação Brasileira de Argamassa Industrial; g) atender as normas da ABNT. Saco com 20 Kg. Fabricada em conformidade com a NBR 14.081.</w:t>
            </w:r>
          </w:p>
        </w:tc>
        <w:tc>
          <w:tcPr>
            <w:tcW w:w="1011" w:type="dxa"/>
          </w:tcPr>
          <w:p w14:paraId="03183C87" w14:textId="77777777" w:rsidR="00306D65"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lastRenderedPageBreak/>
              <w:t>SC</w:t>
            </w:r>
          </w:p>
        </w:tc>
        <w:tc>
          <w:tcPr>
            <w:tcW w:w="825" w:type="dxa"/>
          </w:tcPr>
          <w:p w14:paraId="53D6B725" w14:textId="77777777" w:rsidR="00306D65"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650</w:t>
            </w:r>
          </w:p>
        </w:tc>
        <w:tc>
          <w:tcPr>
            <w:tcW w:w="848" w:type="dxa"/>
          </w:tcPr>
          <w:p w14:paraId="6F3CF7CF" w14:textId="77777777" w:rsidR="00306D65" w:rsidRDefault="00306D65" w:rsidP="00815A3E">
            <w:pPr>
              <w:jc w:val="both"/>
              <w:rPr>
                <w:rFonts w:ascii="Times New Roman" w:hAnsi="Times New Roman" w:cs="Times New Roman"/>
                <w:color w:val="000000"/>
                <w:shd w:val="clear" w:color="auto" w:fill="FFFFFF"/>
                <w:lang w:val="x-none"/>
              </w:rPr>
            </w:pPr>
          </w:p>
        </w:tc>
        <w:tc>
          <w:tcPr>
            <w:tcW w:w="974" w:type="dxa"/>
          </w:tcPr>
          <w:p w14:paraId="10FBAA3A" w14:textId="77777777" w:rsidR="00306D65" w:rsidRDefault="00306D65" w:rsidP="00815A3E">
            <w:pPr>
              <w:jc w:val="both"/>
              <w:rPr>
                <w:rFonts w:ascii="Times New Roman" w:hAnsi="Times New Roman" w:cs="Times New Roman"/>
                <w:color w:val="000000"/>
                <w:shd w:val="clear" w:color="auto" w:fill="FFFFFF"/>
                <w:lang w:val="x-none"/>
              </w:rPr>
            </w:pPr>
          </w:p>
        </w:tc>
        <w:tc>
          <w:tcPr>
            <w:tcW w:w="926" w:type="dxa"/>
          </w:tcPr>
          <w:p w14:paraId="21BE2773" w14:textId="77777777" w:rsidR="00306D65" w:rsidRDefault="00306D65" w:rsidP="00815A3E">
            <w:pPr>
              <w:jc w:val="both"/>
              <w:rPr>
                <w:rFonts w:ascii="Times New Roman" w:hAnsi="Times New Roman" w:cs="Times New Roman"/>
                <w:color w:val="000000"/>
                <w:shd w:val="clear" w:color="auto" w:fill="FFFFFF"/>
                <w:lang w:val="x-none"/>
              </w:rPr>
            </w:pPr>
          </w:p>
        </w:tc>
      </w:tr>
      <w:tr w:rsidR="00306D65" w14:paraId="7FC04155" w14:textId="77777777" w:rsidTr="00815A3E">
        <w:tc>
          <w:tcPr>
            <w:tcW w:w="707" w:type="dxa"/>
          </w:tcPr>
          <w:p w14:paraId="6057237B" w14:textId="77777777" w:rsidR="00306D65"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7</w:t>
            </w:r>
          </w:p>
        </w:tc>
        <w:tc>
          <w:tcPr>
            <w:tcW w:w="1316" w:type="dxa"/>
          </w:tcPr>
          <w:p w14:paraId="09F91EC5" w14:textId="77777777" w:rsidR="00306D65"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003.004.018</w:t>
            </w:r>
          </w:p>
        </w:tc>
        <w:tc>
          <w:tcPr>
            <w:tcW w:w="3021" w:type="dxa"/>
          </w:tcPr>
          <w:p w14:paraId="351E336C" w14:textId="77777777" w:rsidR="00306D65"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Brita n° 1</w:t>
            </w:r>
          </w:p>
        </w:tc>
        <w:tc>
          <w:tcPr>
            <w:tcW w:w="1011" w:type="dxa"/>
          </w:tcPr>
          <w:p w14:paraId="62A7977D" w14:textId="77777777" w:rsidR="00306D65"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M³</w:t>
            </w:r>
          </w:p>
        </w:tc>
        <w:tc>
          <w:tcPr>
            <w:tcW w:w="825" w:type="dxa"/>
          </w:tcPr>
          <w:p w14:paraId="526B8DC5" w14:textId="77777777" w:rsidR="00306D65"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220</w:t>
            </w:r>
          </w:p>
        </w:tc>
        <w:tc>
          <w:tcPr>
            <w:tcW w:w="848" w:type="dxa"/>
          </w:tcPr>
          <w:p w14:paraId="032AA5F9" w14:textId="77777777" w:rsidR="00306D65" w:rsidRDefault="00306D65" w:rsidP="00815A3E">
            <w:pPr>
              <w:jc w:val="both"/>
              <w:rPr>
                <w:rFonts w:ascii="Times New Roman" w:hAnsi="Times New Roman" w:cs="Times New Roman"/>
                <w:color w:val="000000"/>
                <w:shd w:val="clear" w:color="auto" w:fill="FFFFFF"/>
                <w:lang w:val="x-none"/>
              </w:rPr>
            </w:pPr>
          </w:p>
        </w:tc>
        <w:tc>
          <w:tcPr>
            <w:tcW w:w="974" w:type="dxa"/>
          </w:tcPr>
          <w:p w14:paraId="162DE80C" w14:textId="77777777" w:rsidR="00306D65" w:rsidRDefault="00306D65" w:rsidP="00815A3E">
            <w:pPr>
              <w:jc w:val="both"/>
              <w:rPr>
                <w:rFonts w:ascii="Times New Roman" w:hAnsi="Times New Roman" w:cs="Times New Roman"/>
                <w:color w:val="000000"/>
                <w:shd w:val="clear" w:color="auto" w:fill="FFFFFF"/>
                <w:lang w:val="x-none"/>
              </w:rPr>
            </w:pPr>
          </w:p>
        </w:tc>
        <w:tc>
          <w:tcPr>
            <w:tcW w:w="926" w:type="dxa"/>
          </w:tcPr>
          <w:p w14:paraId="7A2BDCBD" w14:textId="77777777" w:rsidR="00306D65" w:rsidRDefault="00306D65" w:rsidP="00815A3E">
            <w:pPr>
              <w:jc w:val="both"/>
              <w:rPr>
                <w:rFonts w:ascii="Times New Roman" w:hAnsi="Times New Roman" w:cs="Times New Roman"/>
                <w:color w:val="000000"/>
                <w:shd w:val="clear" w:color="auto" w:fill="FFFFFF"/>
                <w:lang w:val="x-none"/>
              </w:rPr>
            </w:pPr>
          </w:p>
        </w:tc>
      </w:tr>
      <w:tr w:rsidR="00306D65" w14:paraId="288CC787" w14:textId="77777777" w:rsidTr="00815A3E">
        <w:tc>
          <w:tcPr>
            <w:tcW w:w="707" w:type="dxa"/>
          </w:tcPr>
          <w:p w14:paraId="0D9751B1"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8</w:t>
            </w:r>
          </w:p>
        </w:tc>
        <w:tc>
          <w:tcPr>
            <w:tcW w:w="1316" w:type="dxa"/>
          </w:tcPr>
          <w:p w14:paraId="0125B7DD"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003.004.019</w:t>
            </w:r>
          </w:p>
        </w:tc>
        <w:tc>
          <w:tcPr>
            <w:tcW w:w="3021" w:type="dxa"/>
          </w:tcPr>
          <w:p w14:paraId="1F0B547B" w14:textId="77777777" w:rsidR="00306D65" w:rsidRDefault="00306D65"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Brita nº 2</w:t>
            </w:r>
          </w:p>
        </w:tc>
        <w:tc>
          <w:tcPr>
            <w:tcW w:w="1011" w:type="dxa"/>
          </w:tcPr>
          <w:p w14:paraId="10B4B932"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M³</w:t>
            </w:r>
          </w:p>
        </w:tc>
        <w:tc>
          <w:tcPr>
            <w:tcW w:w="825" w:type="dxa"/>
          </w:tcPr>
          <w:p w14:paraId="00316F39" w14:textId="77777777" w:rsidR="00306D65"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210</w:t>
            </w:r>
          </w:p>
        </w:tc>
        <w:tc>
          <w:tcPr>
            <w:tcW w:w="848" w:type="dxa"/>
          </w:tcPr>
          <w:p w14:paraId="03849472" w14:textId="77777777" w:rsidR="00306D65" w:rsidRDefault="00306D65" w:rsidP="00815A3E">
            <w:pPr>
              <w:jc w:val="both"/>
              <w:rPr>
                <w:rFonts w:ascii="Times New Roman" w:hAnsi="Times New Roman" w:cs="Times New Roman"/>
                <w:color w:val="000000"/>
                <w:shd w:val="clear" w:color="auto" w:fill="FFFFFF"/>
                <w:lang w:val="x-none"/>
              </w:rPr>
            </w:pPr>
          </w:p>
        </w:tc>
        <w:tc>
          <w:tcPr>
            <w:tcW w:w="974" w:type="dxa"/>
          </w:tcPr>
          <w:p w14:paraId="103F9420" w14:textId="77777777" w:rsidR="00306D65" w:rsidRDefault="00306D65" w:rsidP="00815A3E">
            <w:pPr>
              <w:jc w:val="both"/>
              <w:rPr>
                <w:rFonts w:ascii="Times New Roman" w:hAnsi="Times New Roman" w:cs="Times New Roman"/>
                <w:color w:val="000000"/>
                <w:shd w:val="clear" w:color="auto" w:fill="FFFFFF"/>
                <w:lang w:val="x-none"/>
              </w:rPr>
            </w:pPr>
          </w:p>
        </w:tc>
        <w:tc>
          <w:tcPr>
            <w:tcW w:w="926" w:type="dxa"/>
          </w:tcPr>
          <w:p w14:paraId="72224A64" w14:textId="77777777" w:rsidR="00306D65" w:rsidRDefault="00306D65" w:rsidP="00815A3E">
            <w:pPr>
              <w:jc w:val="both"/>
              <w:rPr>
                <w:rFonts w:ascii="Times New Roman" w:hAnsi="Times New Roman" w:cs="Times New Roman"/>
                <w:color w:val="000000"/>
                <w:shd w:val="clear" w:color="auto" w:fill="FFFFFF"/>
                <w:lang w:val="x-none"/>
              </w:rPr>
            </w:pPr>
          </w:p>
        </w:tc>
      </w:tr>
      <w:tr w:rsidR="00306D65" w14:paraId="5C4C6700" w14:textId="77777777" w:rsidTr="00815A3E">
        <w:tc>
          <w:tcPr>
            <w:tcW w:w="707" w:type="dxa"/>
          </w:tcPr>
          <w:p w14:paraId="3BCF60C8"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9</w:t>
            </w:r>
          </w:p>
        </w:tc>
        <w:tc>
          <w:tcPr>
            <w:tcW w:w="1316" w:type="dxa"/>
          </w:tcPr>
          <w:p w14:paraId="1DC0B139"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003.007.010</w:t>
            </w:r>
          </w:p>
        </w:tc>
        <w:tc>
          <w:tcPr>
            <w:tcW w:w="3021" w:type="dxa"/>
          </w:tcPr>
          <w:p w14:paraId="045BA603" w14:textId="77777777" w:rsidR="00306D65" w:rsidRDefault="00306D65" w:rsidP="00815A3E">
            <w:pPr>
              <w:widowControl w:val="0"/>
              <w:autoSpaceDE w:val="0"/>
              <w:autoSpaceDN w:val="0"/>
              <w:adjustRightInd w:val="0"/>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Cadeado corpo em latão maciço, haste em aço, acompanha duas chaves em latão, nº 40.</w:t>
            </w:r>
          </w:p>
        </w:tc>
        <w:tc>
          <w:tcPr>
            <w:tcW w:w="1011" w:type="dxa"/>
          </w:tcPr>
          <w:p w14:paraId="4AFC6D72"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UN</w:t>
            </w:r>
          </w:p>
        </w:tc>
        <w:tc>
          <w:tcPr>
            <w:tcW w:w="825" w:type="dxa"/>
          </w:tcPr>
          <w:p w14:paraId="50FF9CA2" w14:textId="77777777" w:rsidR="00306D65"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240</w:t>
            </w:r>
          </w:p>
        </w:tc>
        <w:tc>
          <w:tcPr>
            <w:tcW w:w="848" w:type="dxa"/>
          </w:tcPr>
          <w:p w14:paraId="7928D41B" w14:textId="77777777" w:rsidR="00306D65" w:rsidRDefault="00306D65" w:rsidP="00815A3E">
            <w:pPr>
              <w:jc w:val="both"/>
              <w:rPr>
                <w:rFonts w:ascii="Times New Roman" w:hAnsi="Times New Roman" w:cs="Times New Roman"/>
                <w:color w:val="000000"/>
                <w:shd w:val="clear" w:color="auto" w:fill="FFFFFF"/>
                <w:lang w:val="x-none"/>
              </w:rPr>
            </w:pPr>
          </w:p>
        </w:tc>
        <w:tc>
          <w:tcPr>
            <w:tcW w:w="974" w:type="dxa"/>
          </w:tcPr>
          <w:p w14:paraId="2E5E072C" w14:textId="77777777" w:rsidR="00306D65" w:rsidRDefault="00306D65" w:rsidP="00815A3E">
            <w:pPr>
              <w:jc w:val="both"/>
              <w:rPr>
                <w:rFonts w:ascii="Times New Roman" w:hAnsi="Times New Roman" w:cs="Times New Roman"/>
                <w:color w:val="000000"/>
                <w:shd w:val="clear" w:color="auto" w:fill="FFFFFF"/>
                <w:lang w:val="x-none"/>
              </w:rPr>
            </w:pPr>
          </w:p>
        </w:tc>
        <w:tc>
          <w:tcPr>
            <w:tcW w:w="926" w:type="dxa"/>
          </w:tcPr>
          <w:p w14:paraId="6845E418" w14:textId="77777777" w:rsidR="00306D65" w:rsidRDefault="00306D65" w:rsidP="00815A3E">
            <w:pPr>
              <w:jc w:val="both"/>
              <w:rPr>
                <w:rFonts w:ascii="Times New Roman" w:hAnsi="Times New Roman" w:cs="Times New Roman"/>
                <w:color w:val="000000"/>
                <w:shd w:val="clear" w:color="auto" w:fill="FFFFFF"/>
                <w:lang w:val="x-none"/>
              </w:rPr>
            </w:pPr>
          </w:p>
        </w:tc>
      </w:tr>
      <w:tr w:rsidR="00306D65" w14:paraId="7097EA88" w14:textId="77777777" w:rsidTr="00815A3E">
        <w:tc>
          <w:tcPr>
            <w:tcW w:w="707" w:type="dxa"/>
          </w:tcPr>
          <w:p w14:paraId="7A18559F"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10</w:t>
            </w:r>
          </w:p>
        </w:tc>
        <w:tc>
          <w:tcPr>
            <w:tcW w:w="1316" w:type="dxa"/>
          </w:tcPr>
          <w:p w14:paraId="1299A0D0"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003.005.053</w:t>
            </w:r>
          </w:p>
        </w:tc>
        <w:tc>
          <w:tcPr>
            <w:tcW w:w="3021" w:type="dxa"/>
          </w:tcPr>
          <w:p w14:paraId="2ABAFC58" w14:textId="77777777" w:rsidR="00306D65" w:rsidRDefault="00306D65"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Caibro em madeira de eucalipto 5,0x7,0 - 5,40</w:t>
            </w:r>
          </w:p>
        </w:tc>
        <w:tc>
          <w:tcPr>
            <w:tcW w:w="1011" w:type="dxa"/>
          </w:tcPr>
          <w:p w14:paraId="626F78F5"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UN</w:t>
            </w:r>
          </w:p>
        </w:tc>
        <w:tc>
          <w:tcPr>
            <w:tcW w:w="825" w:type="dxa"/>
          </w:tcPr>
          <w:p w14:paraId="698049A9" w14:textId="77777777" w:rsidR="00306D65"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70</w:t>
            </w:r>
          </w:p>
        </w:tc>
        <w:tc>
          <w:tcPr>
            <w:tcW w:w="848" w:type="dxa"/>
          </w:tcPr>
          <w:p w14:paraId="7996BF7E" w14:textId="77777777" w:rsidR="00306D65" w:rsidRDefault="00306D65" w:rsidP="00815A3E">
            <w:pPr>
              <w:jc w:val="both"/>
              <w:rPr>
                <w:rFonts w:ascii="Times New Roman" w:hAnsi="Times New Roman" w:cs="Times New Roman"/>
                <w:color w:val="000000"/>
                <w:shd w:val="clear" w:color="auto" w:fill="FFFFFF"/>
                <w:lang w:val="x-none"/>
              </w:rPr>
            </w:pPr>
          </w:p>
        </w:tc>
        <w:tc>
          <w:tcPr>
            <w:tcW w:w="974" w:type="dxa"/>
          </w:tcPr>
          <w:p w14:paraId="273D4294" w14:textId="77777777" w:rsidR="00306D65" w:rsidRDefault="00306D65" w:rsidP="00815A3E">
            <w:pPr>
              <w:jc w:val="both"/>
              <w:rPr>
                <w:rFonts w:ascii="Times New Roman" w:hAnsi="Times New Roman" w:cs="Times New Roman"/>
                <w:color w:val="000000"/>
                <w:shd w:val="clear" w:color="auto" w:fill="FFFFFF"/>
                <w:lang w:val="x-none"/>
              </w:rPr>
            </w:pPr>
          </w:p>
        </w:tc>
        <w:tc>
          <w:tcPr>
            <w:tcW w:w="926" w:type="dxa"/>
          </w:tcPr>
          <w:p w14:paraId="743000B4" w14:textId="77777777" w:rsidR="00306D65" w:rsidRDefault="00306D65" w:rsidP="00815A3E">
            <w:pPr>
              <w:jc w:val="both"/>
              <w:rPr>
                <w:rFonts w:ascii="Times New Roman" w:hAnsi="Times New Roman" w:cs="Times New Roman"/>
                <w:color w:val="000000"/>
                <w:shd w:val="clear" w:color="auto" w:fill="FFFFFF"/>
                <w:lang w:val="x-none"/>
              </w:rPr>
            </w:pPr>
          </w:p>
        </w:tc>
      </w:tr>
      <w:tr w:rsidR="00306D65" w14:paraId="7C4360ED" w14:textId="77777777" w:rsidTr="00815A3E">
        <w:tc>
          <w:tcPr>
            <w:tcW w:w="707" w:type="dxa"/>
          </w:tcPr>
          <w:p w14:paraId="0F0D480A"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11</w:t>
            </w:r>
          </w:p>
        </w:tc>
        <w:tc>
          <w:tcPr>
            <w:tcW w:w="1316" w:type="dxa"/>
          </w:tcPr>
          <w:p w14:paraId="0B915904"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003.004.028</w:t>
            </w:r>
          </w:p>
        </w:tc>
        <w:tc>
          <w:tcPr>
            <w:tcW w:w="3021" w:type="dxa"/>
          </w:tcPr>
          <w:p w14:paraId="62109677" w14:textId="77777777" w:rsidR="00306D65" w:rsidRDefault="00306D65"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Cal Hidratado - saco com 20 Kg</w:t>
            </w:r>
          </w:p>
        </w:tc>
        <w:tc>
          <w:tcPr>
            <w:tcW w:w="1011" w:type="dxa"/>
          </w:tcPr>
          <w:p w14:paraId="31692CEC"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SC</w:t>
            </w:r>
          </w:p>
        </w:tc>
        <w:tc>
          <w:tcPr>
            <w:tcW w:w="825" w:type="dxa"/>
          </w:tcPr>
          <w:p w14:paraId="2AED1D79" w14:textId="77777777" w:rsidR="00306D65"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6650</w:t>
            </w:r>
          </w:p>
        </w:tc>
        <w:tc>
          <w:tcPr>
            <w:tcW w:w="848" w:type="dxa"/>
          </w:tcPr>
          <w:p w14:paraId="65906639" w14:textId="77777777" w:rsidR="00306D65" w:rsidRDefault="00306D65" w:rsidP="00815A3E">
            <w:pPr>
              <w:jc w:val="both"/>
              <w:rPr>
                <w:rFonts w:ascii="Times New Roman" w:hAnsi="Times New Roman" w:cs="Times New Roman"/>
                <w:color w:val="000000"/>
                <w:shd w:val="clear" w:color="auto" w:fill="FFFFFF"/>
                <w:lang w:val="x-none"/>
              </w:rPr>
            </w:pPr>
          </w:p>
        </w:tc>
        <w:tc>
          <w:tcPr>
            <w:tcW w:w="974" w:type="dxa"/>
          </w:tcPr>
          <w:p w14:paraId="6FAE8C8B" w14:textId="77777777" w:rsidR="00306D65" w:rsidRDefault="00306D65" w:rsidP="00815A3E">
            <w:pPr>
              <w:jc w:val="both"/>
              <w:rPr>
                <w:rFonts w:ascii="Times New Roman" w:hAnsi="Times New Roman" w:cs="Times New Roman"/>
                <w:color w:val="000000"/>
                <w:shd w:val="clear" w:color="auto" w:fill="FFFFFF"/>
                <w:lang w:val="x-none"/>
              </w:rPr>
            </w:pPr>
          </w:p>
        </w:tc>
        <w:tc>
          <w:tcPr>
            <w:tcW w:w="926" w:type="dxa"/>
          </w:tcPr>
          <w:p w14:paraId="1652A9A8" w14:textId="77777777" w:rsidR="00306D65" w:rsidRDefault="00306D65" w:rsidP="00815A3E">
            <w:pPr>
              <w:jc w:val="both"/>
              <w:rPr>
                <w:rFonts w:ascii="Times New Roman" w:hAnsi="Times New Roman" w:cs="Times New Roman"/>
                <w:color w:val="000000"/>
                <w:shd w:val="clear" w:color="auto" w:fill="FFFFFF"/>
                <w:lang w:val="x-none"/>
              </w:rPr>
            </w:pPr>
          </w:p>
        </w:tc>
      </w:tr>
      <w:tr w:rsidR="00306D65" w14:paraId="2731A286" w14:textId="77777777" w:rsidTr="00815A3E">
        <w:tc>
          <w:tcPr>
            <w:tcW w:w="707" w:type="dxa"/>
          </w:tcPr>
          <w:p w14:paraId="3FEA6E91"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12</w:t>
            </w:r>
          </w:p>
        </w:tc>
        <w:tc>
          <w:tcPr>
            <w:tcW w:w="1316" w:type="dxa"/>
          </w:tcPr>
          <w:p w14:paraId="1FA07DEE"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003.004.009</w:t>
            </w:r>
          </w:p>
        </w:tc>
        <w:tc>
          <w:tcPr>
            <w:tcW w:w="3021" w:type="dxa"/>
          </w:tcPr>
          <w:p w14:paraId="6B0BD159" w14:textId="77777777" w:rsidR="00306D65" w:rsidRDefault="00306D65"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Cal Virgem - saco de 20 Kg</w:t>
            </w:r>
          </w:p>
        </w:tc>
        <w:tc>
          <w:tcPr>
            <w:tcW w:w="1011" w:type="dxa"/>
          </w:tcPr>
          <w:p w14:paraId="3F6B44E2"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SC</w:t>
            </w:r>
          </w:p>
        </w:tc>
        <w:tc>
          <w:tcPr>
            <w:tcW w:w="825" w:type="dxa"/>
          </w:tcPr>
          <w:p w14:paraId="113E6E31" w14:textId="77777777" w:rsidR="00306D65"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2900</w:t>
            </w:r>
          </w:p>
        </w:tc>
        <w:tc>
          <w:tcPr>
            <w:tcW w:w="848" w:type="dxa"/>
          </w:tcPr>
          <w:p w14:paraId="23160A58" w14:textId="77777777" w:rsidR="00306D65" w:rsidRDefault="00306D65" w:rsidP="00815A3E">
            <w:pPr>
              <w:jc w:val="both"/>
              <w:rPr>
                <w:rFonts w:ascii="Times New Roman" w:hAnsi="Times New Roman" w:cs="Times New Roman"/>
                <w:color w:val="000000"/>
                <w:shd w:val="clear" w:color="auto" w:fill="FFFFFF"/>
                <w:lang w:val="x-none"/>
              </w:rPr>
            </w:pPr>
          </w:p>
        </w:tc>
        <w:tc>
          <w:tcPr>
            <w:tcW w:w="974" w:type="dxa"/>
          </w:tcPr>
          <w:p w14:paraId="1F97A2D2" w14:textId="77777777" w:rsidR="00306D65" w:rsidRDefault="00306D65" w:rsidP="00815A3E">
            <w:pPr>
              <w:jc w:val="both"/>
              <w:rPr>
                <w:rFonts w:ascii="Times New Roman" w:hAnsi="Times New Roman" w:cs="Times New Roman"/>
                <w:color w:val="000000"/>
                <w:shd w:val="clear" w:color="auto" w:fill="FFFFFF"/>
                <w:lang w:val="x-none"/>
              </w:rPr>
            </w:pPr>
          </w:p>
        </w:tc>
        <w:tc>
          <w:tcPr>
            <w:tcW w:w="926" w:type="dxa"/>
          </w:tcPr>
          <w:p w14:paraId="174E0565" w14:textId="77777777" w:rsidR="00306D65" w:rsidRDefault="00306D65" w:rsidP="00815A3E">
            <w:pPr>
              <w:jc w:val="both"/>
              <w:rPr>
                <w:rFonts w:ascii="Times New Roman" w:hAnsi="Times New Roman" w:cs="Times New Roman"/>
                <w:color w:val="000000"/>
                <w:shd w:val="clear" w:color="auto" w:fill="FFFFFF"/>
                <w:lang w:val="x-none"/>
              </w:rPr>
            </w:pPr>
          </w:p>
        </w:tc>
      </w:tr>
      <w:tr w:rsidR="00306D65" w14:paraId="7DECF3A0" w14:textId="77777777" w:rsidTr="00815A3E">
        <w:tc>
          <w:tcPr>
            <w:tcW w:w="707" w:type="dxa"/>
          </w:tcPr>
          <w:p w14:paraId="3634B650"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13</w:t>
            </w:r>
          </w:p>
        </w:tc>
        <w:tc>
          <w:tcPr>
            <w:tcW w:w="1316" w:type="dxa"/>
          </w:tcPr>
          <w:p w14:paraId="1F42E76B"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003.001.731</w:t>
            </w:r>
          </w:p>
        </w:tc>
        <w:tc>
          <w:tcPr>
            <w:tcW w:w="3021" w:type="dxa"/>
          </w:tcPr>
          <w:p w14:paraId="64B4AADE" w14:textId="77777777" w:rsidR="00306D65" w:rsidRDefault="00306D65"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 xml:space="preserve">Cano PVC para rede coletora de esgoto com junta elástica (JEI) 150mm (barra 6m) </w:t>
            </w:r>
          </w:p>
        </w:tc>
        <w:tc>
          <w:tcPr>
            <w:tcW w:w="1011" w:type="dxa"/>
          </w:tcPr>
          <w:p w14:paraId="020BECEE"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BR</w:t>
            </w:r>
          </w:p>
        </w:tc>
        <w:tc>
          <w:tcPr>
            <w:tcW w:w="825" w:type="dxa"/>
          </w:tcPr>
          <w:p w14:paraId="1E8D179E" w14:textId="77777777" w:rsidR="00306D65"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150</w:t>
            </w:r>
          </w:p>
        </w:tc>
        <w:tc>
          <w:tcPr>
            <w:tcW w:w="848" w:type="dxa"/>
          </w:tcPr>
          <w:p w14:paraId="25CFC1DF" w14:textId="77777777" w:rsidR="00306D65" w:rsidRDefault="00306D65" w:rsidP="00815A3E">
            <w:pPr>
              <w:jc w:val="both"/>
              <w:rPr>
                <w:rFonts w:ascii="Times New Roman" w:hAnsi="Times New Roman" w:cs="Times New Roman"/>
                <w:color w:val="000000"/>
                <w:shd w:val="clear" w:color="auto" w:fill="FFFFFF"/>
                <w:lang w:val="x-none"/>
              </w:rPr>
            </w:pPr>
          </w:p>
        </w:tc>
        <w:tc>
          <w:tcPr>
            <w:tcW w:w="974" w:type="dxa"/>
          </w:tcPr>
          <w:p w14:paraId="2E4D5EB5" w14:textId="77777777" w:rsidR="00306D65" w:rsidRDefault="00306D65" w:rsidP="00815A3E">
            <w:pPr>
              <w:jc w:val="both"/>
              <w:rPr>
                <w:rFonts w:ascii="Times New Roman" w:hAnsi="Times New Roman" w:cs="Times New Roman"/>
                <w:color w:val="000000"/>
                <w:shd w:val="clear" w:color="auto" w:fill="FFFFFF"/>
                <w:lang w:val="x-none"/>
              </w:rPr>
            </w:pPr>
          </w:p>
        </w:tc>
        <w:tc>
          <w:tcPr>
            <w:tcW w:w="926" w:type="dxa"/>
          </w:tcPr>
          <w:p w14:paraId="6936FF4C" w14:textId="77777777" w:rsidR="00306D65" w:rsidRDefault="00306D65" w:rsidP="00815A3E">
            <w:pPr>
              <w:jc w:val="both"/>
              <w:rPr>
                <w:rFonts w:ascii="Times New Roman" w:hAnsi="Times New Roman" w:cs="Times New Roman"/>
                <w:color w:val="000000"/>
                <w:shd w:val="clear" w:color="auto" w:fill="FFFFFF"/>
                <w:lang w:val="x-none"/>
              </w:rPr>
            </w:pPr>
          </w:p>
        </w:tc>
      </w:tr>
      <w:tr w:rsidR="00306D65" w14:paraId="58290861" w14:textId="77777777" w:rsidTr="00815A3E">
        <w:tc>
          <w:tcPr>
            <w:tcW w:w="707" w:type="dxa"/>
          </w:tcPr>
          <w:p w14:paraId="064B4C58"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14</w:t>
            </w:r>
          </w:p>
        </w:tc>
        <w:tc>
          <w:tcPr>
            <w:tcW w:w="1316" w:type="dxa"/>
          </w:tcPr>
          <w:p w14:paraId="11BC9254"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001.006.016</w:t>
            </w:r>
          </w:p>
        </w:tc>
        <w:tc>
          <w:tcPr>
            <w:tcW w:w="3021" w:type="dxa"/>
          </w:tcPr>
          <w:p w14:paraId="0A466980" w14:textId="77777777" w:rsidR="00306D65" w:rsidRDefault="00306D65"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Carrinho de mão reforçado, tubular, caçamba quadrada em aço 50l, com pneu e câmara montados.</w:t>
            </w:r>
          </w:p>
        </w:tc>
        <w:tc>
          <w:tcPr>
            <w:tcW w:w="1011" w:type="dxa"/>
          </w:tcPr>
          <w:p w14:paraId="4A4A03D4"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UN</w:t>
            </w:r>
          </w:p>
        </w:tc>
        <w:tc>
          <w:tcPr>
            <w:tcW w:w="825" w:type="dxa"/>
          </w:tcPr>
          <w:p w14:paraId="1481BBED" w14:textId="77777777" w:rsidR="00306D65"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31</w:t>
            </w:r>
          </w:p>
        </w:tc>
        <w:tc>
          <w:tcPr>
            <w:tcW w:w="848" w:type="dxa"/>
          </w:tcPr>
          <w:p w14:paraId="501339C1" w14:textId="77777777" w:rsidR="00306D65" w:rsidRDefault="00306D65" w:rsidP="00815A3E">
            <w:pPr>
              <w:jc w:val="both"/>
              <w:rPr>
                <w:rFonts w:ascii="Times New Roman" w:hAnsi="Times New Roman" w:cs="Times New Roman"/>
                <w:color w:val="000000"/>
                <w:shd w:val="clear" w:color="auto" w:fill="FFFFFF"/>
                <w:lang w:val="x-none"/>
              </w:rPr>
            </w:pPr>
          </w:p>
        </w:tc>
        <w:tc>
          <w:tcPr>
            <w:tcW w:w="974" w:type="dxa"/>
          </w:tcPr>
          <w:p w14:paraId="0C9B85F8" w14:textId="77777777" w:rsidR="00306D65" w:rsidRDefault="00306D65" w:rsidP="00815A3E">
            <w:pPr>
              <w:jc w:val="both"/>
              <w:rPr>
                <w:rFonts w:ascii="Times New Roman" w:hAnsi="Times New Roman" w:cs="Times New Roman"/>
                <w:color w:val="000000"/>
                <w:shd w:val="clear" w:color="auto" w:fill="FFFFFF"/>
                <w:lang w:val="x-none"/>
              </w:rPr>
            </w:pPr>
          </w:p>
        </w:tc>
        <w:tc>
          <w:tcPr>
            <w:tcW w:w="926" w:type="dxa"/>
          </w:tcPr>
          <w:p w14:paraId="456F414D" w14:textId="77777777" w:rsidR="00306D65" w:rsidRDefault="00306D65" w:rsidP="00815A3E">
            <w:pPr>
              <w:jc w:val="both"/>
              <w:rPr>
                <w:rFonts w:ascii="Times New Roman" w:hAnsi="Times New Roman" w:cs="Times New Roman"/>
                <w:color w:val="000000"/>
                <w:shd w:val="clear" w:color="auto" w:fill="FFFFFF"/>
                <w:lang w:val="x-none"/>
              </w:rPr>
            </w:pPr>
          </w:p>
        </w:tc>
      </w:tr>
      <w:tr w:rsidR="00306D65" w14:paraId="23679DCA" w14:textId="77777777" w:rsidTr="00815A3E">
        <w:tc>
          <w:tcPr>
            <w:tcW w:w="707" w:type="dxa"/>
          </w:tcPr>
          <w:p w14:paraId="3933502C"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15</w:t>
            </w:r>
          </w:p>
        </w:tc>
        <w:tc>
          <w:tcPr>
            <w:tcW w:w="1316" w:type="dxa"/>
          </w:tcPr>
          <w:p w14:paraId="00978726"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003.004.022</w:t>
            </w:r>
          </w:p>
        </w:tc>
        <w:tc>
          <w:tcPr>
            <w:tcW w:w="3021" w:type="dxa"/>
          </w:tcPr>
          <w:p w14:paraId="50286424" w14:textId="77777777" w:rsidR="00306D65" w:rsidRDefault="00306D65"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Cimento CP II 50 kg; Fabricado em conformidade com a NBR 11578.</w:t>
            </w:r>
          </w:p>
        </w:tc>
        <w:tc>
          <w:tcPr>
            <w:tcW w:w="1011" w:type="dxa"/>
          </w:tcPr>
          <w:p w14:paraId="3896A0C8"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SC</w:t>
            </w:r>
          </w:p>
        </w:tc>
        <w:tc>
          <w:tcPr>
            <w:tcW w:w="825" w:type="dxa"/>
          </w:tcPr>
          <w:p w14:paraId="05A2E696" w14:textId="77777777" w:rsidR="00306D65"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6970</w:t>
            </w:r>
          </w:p>
        </w:tc>
        <w:tc>
          <w:tcPr>
            <w:tcW w:w="848" w:type="dxa"/>
          </w:tcPr>
          <w:p w14:paraId="5574B85F" w14:textId="77777777" w:rsidR="00306D65" w:rsidRDefault="00306D65" w:rsidP="00815A3E">
            <w:pPr>
              <w:jc w:val="both"/>
              <w:rPr>
                <w:rFonts w:ascii="Times New Roman" w:hAnsi="Times New Roman" w:cs="Times New Roman"/>
                <w:color w:val="000000"/>
                <w:shd w:val="clear" w:color="auto" w:fill="FFFFFF"/>
                <w:lang w:val="x-none"/>
              </w:rPr>
            </w:pPr>
          </w:p>
        </w:tc>
        <w:tc>
          <w:tcPr>
            <w:tcW w:w="974" w:type="dxa"/>
          </w:tcPr>
          <w:p w14:paraId="79D1F0F8" w14:textId="77777777" w:rsidR="00306D65" w:rsidRDefault="00306D65" w:rsidP="00815A3E">
            <w:pPr>
              <w:jc w:val="both"/>
              <w:rPr>
                <w:rFonts w:ascii="Times New Roman" w:hAnsi="Times New Roman" w:cs="Times New Roman"/>
                <w:color w:val="000000"/>
                <w:shd w:val="clear" w:color="auto" w:fill="FFFFFF"/>
                <w:lang w:val="x-none"/>
              </w:rPr>
            </w:pPr>
          </w:p>
        </w:tc>
        <w:tc>
          <w:tcPr>
            <w:tcW w:w="926" w:type="dxa"/>
          </w:tcPr>
          <w:p w14:paraId="06165FD8" w14:textId="77777777" w:rsidR="00306D65" w:rsidRDefault="00306D65" w:rsidP="00815A3E">
            <w:pPr>
              <w:jc w:val="both"/>
              <w:rPr>
                <w:rFonts w:ascii="Times New Roman" w:hAnsi="Times New Roman" w:cs="Times New Roman"/>
                <w:color w:val="000000"/>
                <w:shd w:val="clear" w:color="auto" w:fill="FFFFFF"/>
                <w:lang w:val="x-none"/>
              </w:rPr>
            </w:pPr>
          </w:p>
        </w:tc>
      </w:tr>
      <w:tr w:rsidR="00306D65" w14:paraId="7D57FEEF" w14:textId="77777777" w:rsidTr="00815A3E">
        <w:tc>
          <w:tcPr>
            <w:tcW w:w="707" w:type="dxa"/>
          </w:tcPr>
          <w:p w14:paraId="591D0A53"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16</w:t>
            </w:r>
          </w:p>
        </w:tc>
        <w:tc>
          <w:tcPr>
            <w:tcW w:w="1316" w:type="dxa"/>
          </w:tcPr>
          <w:p w14:paraId="4A21F7FB"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001.005.541</w:t>
            </w:r>
          </w:p>
        </w:tc>
        <w:tc>
          <w:tcPr>
            <w:tcW w:w="3021" w:type="dxa"/>
          </w:tcPr>
          <w:p w14:paraId="14332C42" w14:textId="77777777" w:rsidR="00306D65" w:rsidRDefault="00306D65"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Cloro granulado estabilizado (balde de 10 kg)</w:t>
            </w:r>
          </w:p>
        </w:tc>
        <w:tc>
          <w:tcPr>
            <w:tcW w:w="1011" w:type="dxa"/>
          </w:tcPr>
          <w:p w14:paraId="0A358BD0"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UN</w:t>
            </w:r>
          </w:p>
        </w:tc>
        <w:tc>
          <w:tcPr>
            <w:tcW w:w="825" w:type="dxa"/>
          </w:tcPr>
          <w:p w14:paraId="43416801" w14:textId="77777777" w:rsidR="00306D65"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200</w:t>
            </w:r>
          </w:p>
        </w:tc>
        <w:tc>
          <w:tcPr>
            <w:tcW w:w="848" w:type="dxa"/>
          </w:tcPr>
          <w:p w14:paraId="3F3FC61B" w14:textId="77777777" w:rsidR="00306D65" w:rsidRDefault="00306D65" w:rsidP="00815A3E">
            <w:pPr>
              <w:jc w:val="both"/>
              <w:rPr>
                <w:rFonts w:ascii="Times New Roman" w:hAnsi="Times New Roman" w:cs="Times New Roman"/>
                <w:color w:val="000000"/>
                <w:shd w:val="clear" w:color="auto" w:fill="FFFFFF"/>
                <w:lang w:val="x-none"/>
              </w:rPr>
            </w:pPr>
          </w:p>
        </w:tc>
        <w:tc>
          <w:tcPr>
            <w:tcW w:w="974" w:type="dxa"/>
          </w:tcPr>
          <w:p w14:paraId="0C9FC830" w14:textId="77777777" w:rsidR="00306D65" w:rsidRDefault="00306D65" w:rsidP="00815A3E">
            <w:pPr>
              <w:jc w:val="both"/>
              <w:rPr>
                <w:rFonts w:ascii="Times New Roman" w:hAnsi="Times New Roman" w:cs="Times New Roman"/>
                <w:color w:val="000000"/>
                <w:shd w:val="clear" w:color="auto" w:fill="FFFFFF"/>
                <w:lang w:val="x-none"/>
              </w:rPr>
            </w:pPr>
          </w:p>
        </w:tc>
        <w:tc>
          <w:tcPr>
            <w:tcW w:w="926" w:type="dxa"/>
          </w:tcPr>
          <w:p w14:paraId="68CF8CC3" w14:textId="77777777" w:rsidR="00306D65" w:rsidRDefault="00306D65" w:rsidP="00815A3E">
            <w:pPr>
              <w:jc w:val="both"/>
              <w:rPr>
                <w:rFonts w:ascii="Times New Roman" w:hAnsi="Times New Roman" w:cs="Times New Roman"/>
                <w:color w:val="000000"/>
                <w:shd w:val="clear" w:color="auto" w:fill="FFFFFF"/>
                <w:lang w:val="x-none"/>
              </w:rPr>
            </w:pPr>
          </w:p>
        </w:tc>
      </w:tr>
      <w:tr w:rsidR="00306D65" w14:paraId="4A1F2FB9" w14:textId="77777777" w:rsidTr="00815A3E">
        <w:tc>
          <w:tcPr>
            <w:tcW w:w="707" w:type="dxa"/>
          </w:tcPr>
          <w:p w14:paraId="33DC1ED2"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17</w:t>
            </w:r>
          </w:p>
        </w:tc>
        <w:tc>
          <w:tcPr>
            <w:tcW w:w="1316" w:type="dxa"/>
          </w:tcPr>
          <w:p w14:paraId="1E972BD8"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003.003.382</w:t>
            </w:r>
          </w:p>
        </w:tc>
        <w:tc>
          <w:tcPr>
            <w:tcW w:w="3021" w:type="dxa"/>
          </w:tcPr>
          <w:p w14:paraId="2879B0DF" w14:textId="77777777" w:rsidR="00306D65" w:rsidRDefault="00306D65"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Cola para tacos e parquets; composto por poliacetato de vinila (pva) em dispersão aquosa; tubo com 1kg;</w:t>
            </w:r>
          </w:p>
        </w:tc>
        <w:tc>
          <w:tcPr>
            <w:tcW w:w="1011" w:type="dxa"/>
          </w:tcPr>
          <w:p w14:paraId="5F8325B7"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UN</w:t>
            </w:r>
          </w:p>
        </w:tc>
        <w:tc>
          <w:tcPr>
            <w:tcW w:w="825" w:type="dxa"/>
          </w:tcPr>
          <w:p w14:paraId="454ABAFE" w14:textId="77777777" w:rsidR="00306D65"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200</w:t>
            </w:r>
          </w:p>
        </w:tc>
        <w:tc>
          <w:tcPr>
            <w:tcW w:w="848" w:type="dxa"/>
          </w:tcPr>
          <w:p w14:paraId="5EF4701F" w14:textId="77777777" w:rsidR="00306D65" w:rsidRDefault="00306D65" w:rsidP="00815A3E">
            <w:pPr>
              <w:jc w:val="both"/>
              <w:rPr>
                <w:rFonts w:ascii="Times New Roman" w:hAnsi="Times New Roman" w:cs="Times New Roman"/>
                <w:color w:val="000000"/>
                <w:shd w:val="clear" w:color="auto" w:fill="FFFFFF"/>
                <w:lang w:val="x-none"/>
              </w:rPr>
            </w:pPr>
          </w:p>
        </w:tc>
        <w:tc>
          <w:tcPr>
            <w:tcW w:w="974" w:type="dxa"/>
          </w:tcPr>
          <w:p w14:paraId="627E4AE6" w14:textId="77777777" w:rsidR="00306D65" w:rsidRDefault="00306D65" w:rsidP="00815A3E">
            <w:pPr>
              <w:jc w:val="both"/>
              <w:rPr>
                <w:rFonts w:ascii="Times New Roman" w:hAnsi="Times New Roman" w:cs="Times New Roman"/>
                <w:color w:val="000000"/>
                <w:shd w:val="clear" w:color="auto" w:fill="FFFFFF"/>
                <w:lang w:val="x-none"/>
              </w:rPr>
            </w:pPr>
          </w:p>
        </w:tc>
        <w:tc>
          <w:tcPr>
            <w:tcW w:w="926" w:type="dxa"/>
          </w:tcPr>
          <w:p w14:paraId="220C3A24" w14:textId="77777777" w:rsidR="00306D65" w:rsidRDefault="00306D65" w:rsidP="00815A3E">
            <w:pPr>
              <w:jc w:val="both"/>
              <w:rPr>
                <w:rFonts w:ascii="Times New Roman" w:hAnsi="Times New Roman" w:cs="Times New Roman"/>
                <w:color w:val="000000"/>
                <w:shd w:val="clear" w:color="auto" w:fill="FFFFFF"/>
                <w:lang w:val="x-none"/>
              </w:rPr>
            </w:pPr>
          </w:p>
        </w:tc>
      </w:tr>
      <w:tr w:rsidR="00306D65" w14:paraId="677288D0" w14:textId="77777777" w:rsidTr="00815A3E">
        <w:tc>
          <w:tcPr>
            <w:tcW w:w="707" w:type="dxa"/>
          </w:tcPr>
          <w:p w14:paraId="2976B256"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18</w:t>
            </w:r>
          </w:p>
        </w:tc>
        <w:tc>
          <w:tcPr>
            <w:tcW w:w="1316" w:type="dxa"/>
          </w:tcPr>
          <w:p w14:paraId="49A456D2"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003.004.026</w:t>
            </w:r>
          </w:p>
        </w:tc>
        <w:tc>
          <w:tcPr>
            <w:tcW w:w="3021" w:type="dxa"/>
          </w:tcPr>
          <w:p w14:paraId="40A39E5D" w14:textId="77777777" w:rsidR="00306D65" w:rsidRDefault="00306D65"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Cumeeira universal 6.0mm medindo 1,10 x 6.0 mm x 15°</w:t>
            </w:r>
          </w:p>
        </w:tc>
        <w:tc>
          <w:tcPr>
            <w:tcW w:w="1011" w:type="dxa"/>
          </w:tcPr>
          <w:p w14:paraId="5FFF3B16"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UN</w:t>
            </w:r>
          </w:p>
        </w:tc>
        <w:tc>
          <w:tcPr>
            <w:tcW w:w="825" w:type="dxa"/>
          </w:tcPr>
          <w:p w14:paraId="5D8AAB02" w14:textId="77777777" w:rsidR="00306D65"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350</w:t>
            </w:r>
          </w:p>
        </w:tc>
        <w:tc>
          <w:tcPr>
            <w:tcW w:w="848" w:type="dxa"/>
          </w:tcPr>
          <w:p w14:paraId="2BCF5AC6" w14:textId="77777777" w:rsidR="00306D65" w:rsidRDefault="00306D65" w:rsidP="00815A3E">
            <w:pPr>
              <w:jc w:val="both"/>
              <w:rPr>
                <w:rFonts w:ascii="Times New Roman" w:hAnsi="Times New Roman" w:cs="Times New Roman"/>
                <w:color w:val="000000"/>
                <w:shd w:val="clear" w:color="auto" w:fill="FFFFFF"/>
                <w:lang w:val="x-none"/>
              </w:rPr>
            </w:pPr>
          </w:p>
        </w:tc>
        <w:tc>
          <w:tcPr>
            <w:tcW w:w="974" w:type="dxa"/>
          </w:tcPr>
          <w:p w14:paraId="4CDA18BF" w14:textId="77777777" w:rsidR="00306D65" w:rsidRDefault="00306D65" w:rsidP="00815A3E">
            <w:pPr>
              <w:jc w:val="both"/>
              <w:rPr>
                <w:rFonts w:ascii="Times New Roman" w:hAnsi="Times New Roman" w:cs="Times New Roman"/>
                <w:color w:val="000000"/>
                <w:shd w:val="clear" w:color="auto" w:fill="FFFFFF"/>
                <w:lang w:val="x-none"/>
              </w:rPr>
            </w:pPr>
          </w:p>
        </w:tc>
        <w:tc>
          <w:tcPr>
            <w:tcW w:w="926" w:type="dxa"/>
          </w:tcPr>
          <w:p w14:paraId="65F447C7" w14:textId="77777777" w:rsidR="00306D65" w:rsidRDefault="00306D65" w:rsidP="00815A3E">
            <w:pPr>
              <w:jc w:val="both"/>
              <w:rPr>
                <w:rFonts w:ascii="Times New Roman" w:hAnsi="Times New Roman" w:cs="Times New Roman"/>
                <w:color w:val="000000"/>
                <w:shd w:val="clear" w:color="auto" w:fill="FFFFFF"/>
                <w:lang w:val="x-none"/>
              </w:rPr>
            </w:pPr>
          </w:p>
        </w:tc>
      </w:tr>
      <w:tr w:rsidR="00306D65" w14:paraId="40553079" w14:textId="77777777" w:rsidTr="00815A3E">
        <w:tc>
          <w:tcPr>
            <w:tcW w:w="707" w:type="dxa"/>
          </w:tcPr>
          <w:p w14:paraId="2FF78681"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19</w:t>
            </w:r>
          </w:p>
        </w:tc>
        <w:tc>
          <w:tcPr>
            <w:tcW w:w="1316" w:type="dxa"/>
          </w:tcPr>
          <w:p w14:paraId="45EFCEC4"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003.001.676</w:t>
            </w:r>
          </w:p>
        </w:tc>
        <w:tc>
          <w:tcPr>
            <w:tcW w:w="3021" w:type="dxa"/>
          </w:tcPr>
          <w:p w14:paraId="1BDC0F1F" w14:textId="77777777" w:rsidR="00306D65" w:rsidRDefault="00306D65"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Curva curta para esgoto 90º 200mm, fabricado em PVC, cor branca e em conformidade com a NBR 5688.</w:t>
            </w:r>
          </w:p>
        </w:tc>
        <w:tc>
          <w:tcPr>
            <w:tcW w:w="1011" w:type="dxa"/>
          </w:tcPr>
          <w:p w14:paraId="643CCA89"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UN</w:t>
            </w:r>
          </w:p>
        </w:tc>
        <w:tc>
          <w:tcPr>
            <w:tcW w:w="825" w:type="dxa"/>
          </w:tcPr>
          <w:p w14:paraId="0B32E568" w14:textId="77777777" w:rsidR="00306D65"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175</w:t>
            </w:r>
          </w:p>
        </w:tc>
        <w:tc>
          <w:tcPr>
            <w:tcW w:w="848" w:type="dxa"/>
          </w:tcPr>
          <w:p w14:paraId="3A976F05" w14:textId="77777777" w:rsidR="00306D65" w:rsidRDefault="00306D65" w:rsidP="00815A3E">
            <w:pPr>
              <w:jc w:val="both"/>
              <w:rPr>
                <w:rFonts w:ascii="Times New Roman" w:hAnsi="Times New Roman" w:cs="Times New Roman"/>
                <w:color w:val="000000"/>
                <w:shd w:val="clear" w:color="auto" w:fill="FFFFFF"/>
                <w:lang w:val="x-none"/>
              </w:rPr>
            </w:pPr>
          </w:p>
        </w:tc>
        <w:tc>
          <w:tcPr>
            <w:tcW w:w="974" w:type="dxa"/>
          </w:tcPr>
          <w:p w14:paraId="5E8ADB0C" w14:textId="77777777" w:rsidR="00306D65" w:rsidRDefault="00306D65" w:rsidP="00815A3E">
            <w:pPr>
              <w:jc w:val="both"/>
              <w:rPr>
                <w:rFonts w:ascii="Times New Roman" w:hAnsi="Times New Roman" w:cs="Times New Roman"/>
                <w:color w:val="000000"/>
                <w:shd w:val="clear" w:color="auto" w:fill="FFFFFF"/>
                <w:lang w:val="x-none"/>
              </w:rPr>
            </w:pPr>
          </w:p>
        </w:tc>
        <w:tc>
          <w:tcPr>
            <w:tcW w:w="926" w:type="dxa"/>
          </w:tcPr>
          <w:p w14:paraId="10023919" w14:textId="77777777" w:rsidR="00306D65" w:rsidRDefault="00306D65" w:rsidP="00815A3E">
            <w:pPr>
              <w:jc w:val="both"/>
              <w:rPr>
                <w:rFonts w:ascii="Times New Roman" w:hAnsi="Times New Roman" w:cs="Times New Roman"/>
                <w:color w:val="000000"/>
                <w:shd w:val="clear" w:color="auto" w:fill="FFFFFF"/>
                <w:lang w:val="x-none"/>
              </w:rPr>
            </w:pPr>
          </w:p>
        </w:tc>
      </w:tr>
      <w:tr w:rsidR="00306D65" w14:paraId="150248D1" w14:textId="77777777" w:rsidTr="00815A3E">
        <w:tc>
          <w:tcPr>
            <w:tcW w:w="707" w:type="dxa"/>
          </w:tcPr>
          <w:p w14:paraId="1F317B3C"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20</w:t>
            </w:r>
          </w:p>
        </w:tc>
        <w:tc>
          <w:tcPr>
            <w:tcW w:w="1316" w:type="dxa"/>
          </w:tcPr>
          <w:p w14:paraId="48516824"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003.001.346</w:t>
            </w:r>
          </w:p>
        </w:tc>
        <w:tc>
          <w:tcPr>
            <w:tcW w:w="3021" w:type="dxa"/>
          </w:tcPr>
          <w:p w14:paraId="76150185" w14:textId="77777777" w:rsidR="00306D65" w:rsidRDefault="00306D65"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Curva PVC 100 mm</w:t>
            </w:r>
          </w:p>
        </w:tc>
        <w:tc>
          <w:tcPr>
            <w:tcW w:w="1011" w:type="dxa"/>
          </w:tcPr>
          <w:p w14:paraId="1EE8405B"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UN</w:t>
            </w:r>
          </w:p>
        </w:tc>
        <w:tc>
          <w:tcPr>
            <w:tcW w:w="825" w:type="dxa"/>
          </w:tcPr>
          <w:p w14:paraId="4EF9B268" w14:textId="77777777" w:rsidR="00306D65"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595</w:t>
            </w:r>
          </w:p>
        </w:tc>
        <w:tc>
          <w:tcPr>
            <w:tcW w:w="848" w:type="dxa"/>
          </w:tcPr>
          <w:p w14:paraId="5C3E2755" w14:textId="77777777" w:rsidR="00306D65" w:rsidRDefault="00306D65" w:rsidP="00815A3E">
            <w:pPr>
              <w:jc w:val="both"/>
              <w:rPr>
                <w:rFonts w:ascii="Times New Roman" w:hAnsi="Times New Roman" w:cs="Times New Roman"/>
                <w:color w:val="000000"/>
                <w:shd w:val="clear" w:color="auto" w:fill="FFFFFF"/>
                <w:lang w:val="x-none"/>
              </w:rPr>
            </w:pPr>
          </w:p>
        </w:tc>
        <w:tc>
          <w:tcPr>
            <w:tcW w:w="974" w:type="dxa"/>
          </w:tcPr>
          <w:p w14:paraId="5777C2C4" w14:textId="77777777" w:rsidR="00306D65" w:rsidRDefault="00306D65" w:rsidP="00815A3E">
            <w:pPr>
              <w:jc w:val="both"/>
              <w:rPr>
                <w:rFonts w:ascii="Times New Roman" w:hAnsi="Times New Roman" w:cs="Times New Roman"/>
                <w:color w:val="000000"/>
                <w:shd w:val="clear" w:color="auto" w:fill="FFFFFF"/>
                <w:lang w:val="x-none"/>
              </w:rPr>
            </w:pPr>
          </w:p>
        </w:tc>
        <w:tc>
          <w:tcPr>
            <w:tcW w:w="926" w:type="dxa"/>
          </w:tcPr>
          <w:p w14:paraId="2877BFB5" w14:textId="77777777" w:rsidR="00306D65" w:rsidRDefault="00306D65" w:rsidP="00815A3E">
            <w:pPr>
              <w:jc w:val="both"/>
              <w:rPr>
                <w:rFonts w:ascii="Times New Roman" w:hAnsi="Times New Roman" w:cs="Times New Roman"/>
                <w:color w:val="000000"/>
                <w:shd w:val="clear" w:color="auto" w:fill="FFFFFF"/>
                <w:lang w:val="x-none"/>
              </w:rPr>
            </w:pPr>
          </w:p>
        </w:tc>
      </w:tr>
      <w:tr w:rsidR="00306D65" w14:paraId="211CED63" w14:textId="77777777" w:rsidTr="00815A3E">
        <w:tc>
          <w:tcPr>
            <w:tcW w:w="707" w:type="dxa"/>
          </w:tcPr>
          <w:p w14:paraId="13B02709"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21</w:t>
            </w:r>
          </w:p>
        </w:tc>
        <w:tc>
          <w:tcPr>
            <w:tcW w:w="1316" w:type="dxa"/>
          </w:tcPr>
          <w:p w14:paraId="67D64515"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003.001.628</w:t>
            </w:r>
          </w:p>
        </w:tc>
        <w:tc>
          <w:tcPr>
            <w:tcW w:w="3021" w:type="dxa"/>
          </w:tcPr>
          <w:p w14:paraId="2225150A" w14:textId="77777777" w:rsidR="00306D65" w:rsidRDefault="00306D65"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Curva PVC 150mm</w:t>
            </w:r>
          </w:p>
        </w:tc>
        <w:tc>
          <w:tcPr>
            <w:tcW w:w="1011" w:type="dxa"/>
          </w:tcPr>
          <w:p w14:paraId="03A4F561"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UN</w:t>
            </w:r>
          </w:p>
        </w:tc>
        <w:tc>
          <w:tcPr>
            <w:tcW w:w="825" w:type="dxa"/>
          </w:tcPr>
          <w:p w14:paraId="6A664E6C" w14:textId="77777777" w:rsidR="00306D65"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275</w:t>
            </w:r>
          </w:p>
        </w:tc>
        <w:tc>
          <w:tcPr>
            <w:tcW w:w="848" w:type="dxa"/>
          </w:tcPr>
          <w:p w14:paraId="71DB6A4F" w14:textId="77777777" w:rsidR="00306D65" w:rsidRDefault="00306D65" w:rsidP="00815A3E">
            <w:pPr>
              <w:jc w:val="both"/>
              <w:rPr>
                <w:rFonts w:ascii="Times New Roman" w:hAnsi="Times New Roman" w:cs="Times New Roman"/>
                <w:color w:val="000000"/>
                <w:shd w:val="clear" w:color="auto" w:fill="FFFFFF"/>
                <w:lang w:val="x-none"/>
              </w:rPr>
            </w:pPr>
          </w:p>
        </w:tc>
        <w:tc>
          <w:tcPr>
            <w:tcW w:w="974" w:type="dxa"/>
          </w:tcPr>
          <w:p w14:paraId="098A5A2E" w14:textId="77777777" w:rsidR="00306D65" w:rsidRDefault="00306D65" w:rsidP="00815A3E">
            <w:pPr>
              <w:jc w:val="both"/>
              <w:rPr>
                <w:rFonts w:ascii="Times New Roman" w:hAnsi="Times New Roman" w:cs="Times New Roman"/>
                <w:color w:val="000000"/>
                <w:shd w:val="clear" w:color="auto" w:fill="FFFFFF"/>
                <w:lang w:val="x-none"/>
              </w:rPr>
            </w:pPr>
          </w:p>
        </w:tc>
        <w:tc>
          <w:tcPr>
            <w:tcW w:w="926" w:type="dxa"/>
          </w:tcPr>
          <w:p w14:paraId="1BB24565" w14:textId="77777777" w:rsidR="00306D65" w:rsidRDefault="00306D65" w:rsidP="00815A3E">
            <w:pPr>
              <w:jc w:val="both"/>
              <w:rPr>
                <w:rFonts w:ascii="Times New Roman" w:hAnsi="Times New Roman" w:cs="Times New Roman"/>
                <w:color w:val="000000"/>
                <w:shd w:val="clear" w:color="auto" w:fill="FFFFFF"/>
                <w:lang w:val="x-none"/>
              </w:rPr>
            </w:pPr>
          </w:p>
        </w:tc>
      </w:tr>
      <w:tr w:rsidR="00306D65" w14:paraId="08255856" w14:textId="77777777" w:rsidTr="00815A3E">
        <w:tc>
          <w:tcPr>
            <w:tcW w:w="707" w:type="dxa"/>
          </w:tcPr>
          <w:p w14:paraId="6DCBC38E"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22</w:t>
            </w:r>
          </w:p>
        </w:tc>
        <w:tc>
          <w:tcPr>
            <w:tcW w:w="1316" w:type="dxa"/>
          </w:tcPr>
          <w:p w14:paraId="3D1A2190"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001.022.263</w:t>
            </w:r>
          </w:p>
        </w:tc>
        <w:tc>
          <w:tcPr>
            <w:tcW w:w="3021" w:type="dxa"/>
          </w:tcPr>
          <w:p w14:paraId="2E865845" w14:textId="77777777" w:rsidR="00306D65" w:rsidRDefault="00306D65"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 xml:space="preserve">Enxada fabricada em aço, com cabo de 130cm, olho oval de 42 </w:t>
            </w:r>
            <w:r>
              <w:rPr>
                <w:rFonts w:ascii="Times New Roman" w:hAnsi="Times New Roman" w:cs="Times New Roman"/>
                <w:color w:val="000000"/>
                <w:shd w:val="clear" w:color="auto" w:fill="FFFFFF"/>
                <w:lang w:val="x-none"/>
              </w:rPr>
              <w:lastRenderedPageBreak/>
              <w:t>x 32 mm.</w:t>
            </w:r>
          </w:p>
        </w:tc>
        <w:tc>
          <w:tcPr>
            <w:tcW w:w="1011" w:type="dxa"/>
          </w:tcPr>
          <w:p w14:paraId="72F5296D"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lastRenderedPageBreak/>
              <w:t>UN</w:t>
            </w:r>
          </w:p>
        </w:tc>
        <w:tc>
          <w:tcPr>
            <w:tcW w:w="825" w:type="dxa"/>
          </w:tcPr>
          <w:p w14:paraId="42433D0C" w14:textId="77777777" w:rsidR="00306D65"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170</w:t>
            </w:r>
          </w:p>
        </w:tc>
        <w:tc>
          <w:tcPr>
            <w:tcW w:w="848" w:type="dxa"/>
          </w:tcPr>
          <w:p w14:paraId="2889D857" w14:textId="77777777" w:rsidR="00306D65" w:rsidRDefault="00306D65" w:rsidP="00815A3E">
            <w:pPr>
              <w:jc w:val="both"/>
              <w:rPr>
                <w:rFonts w:ascii="Times New Roman" w:hAnsi="Times New Roman" w:cs="Times New Roman"/>
                <w:color w:val="000000"/>
                <w:shd w:val="clear" w:color="auto" w:fill="FFFFFF"/>
                <w:lang w:val="x-none"/>
              </w:rPr>
            </w:pPr>
          </w:p>
        </w:tc>
        <w:tc>
          <w:tcPr>
            <w:tcW w:w="974" w:type="dxa"/>
          </w:tcPr>
          <w:p w14:paraId="4B3D596C" w14:textId="77777777" w:rsidR="00306D65" w:rsidRDefault="00306D65" w:rsidP="00815A3E">
            <w:pPr>
              <w:jc w:val="both"/>
              <w:rPr>
                <w:rFonts w:ascii="Times New Roman" w:hAnsi="Times New Roman" w:cs="Times New Roman"/>
                <w:color w:val="000000"/>
                <w:shd w:val="clear" w:color="auto" w:fill="FFFFFF"/>
                <w:lang w:val="x-none"/>
              </w:rPr>
            </w:pPr>
          </w:p>
        </w:tc>
        <w:tc>
          <w:tcPr>
            <w:tcW w:w="926" w:type="dxa"/>
          </w:tcPr>
          <w:p w14:paraId="0B9C5995" w14:textId="77777777" w:rsidR="00306D65" w:rsidRDefault="00306D65" w:rsidP="00815A3E">
            <w:pPr>
              <w:jc w:val="both"/>
              <w:rPr>
                <w:rFonts w:ascii="Times New Roman" w:hAnsi="Times New Roman" w:cs="Times New Roman"/>
                <w:color w:val="000000"/>
                <w:shd w:val="clear" w:color="auto" w:fill="FFFFFF"/>
                <w:lang w:val="x-none"/>
              </w:rPr>
            </w:pPr>
          </w:p>
        </w:tc>
      </w:tr>
      <w:tr w:rsidR="00306D65" w14:paraId="4D510D69" w14:textId="77777777" w:rsidTr="00815A3E">
        <w:tc>
          <w:tcPr>
            <w:tcW w:w="707" w:type="dxa"/>
          </w:tcPr>
          <w:p w14:paraId="1BBA9F5B"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23</w:t>
            </w:r>
          </w:p>
        </w:tc>
        <w:tc>
          <w:tcPr>
            <w:tcW w:w="1316" w:type="dxa"/>
          </w:tcPr>
          <w:p w14:paraId="61801DCE"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001.022.448</w:t>
            </w:r>
          </w:p>
        </w:tc>
        <w:tc>
          <w:tcPr>
            <w:tcW w:w="3021" w:type="dxa"/>
          </w:tcPr>
          <w:p w14:paraId="0B044713" w14:textId="77777777" w:rsidR="00306D65" w:rsidRDefault="00306D65"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Enxada Material: Aço Carbono Largura: 296 MM Material Cabo: Madeira; Comprimento Cabo: 150 CM</w:t>
            </w:r>
          </w:p>
        </w:tc>
        <w:tc>
          <w:tcPr>
            <w:tcW w:w="1011" w:type="dxa"/>
          </w:tcPr>
          <w:p w14:paraId="3E275235"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UN</w:t>
            </w:r>
          </w:p>
        </w:tc>
        <w:tc>
          <w:tcPr>
            <w:tcW w:w="825" w:type="dxa"/>
          </w:tcPr>
          <w:p w14:paraId="05899ED6" w14:textId="77777777" w:rsidR="00306D65"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30</w:t>
            </w:r>
          </w:p>
        </w:tc>
        <w:tc>
          <w:tcPr>
            <w:tcW w:w="848" w:type="dxa"/>
          </w:tcPr>
          <w:p w14:paraId="0B9F3A95" w14:textId="77777777" w:rsidR="00306D65" w:rsidRDefault="00306D65" w:rsidP="00815A3E">
            <w:pPr>
              <w:jc w:val="both"/>
              <w:rPr>
                <w:rFonts w:ascii="Times New Roman" w:hAnsi="Times New Roman" w:cs="Times New Roman"/>
                <w:color w:val="000000"/>
                <w:shd w:val="clear" w:color="auto" w:fill="FFFFFF"/>
                <w:lang w:val="x-none"/>
              </w:rPr>
            </w:pPr>
          </w:p>
        </w:tc>
        <w:tc>
          <w:tcPr>
            <w:tcW w:w="974" w:type="dxa"/>
          </w:tcPr>
          <w:p w14:paraId="76971A80" w14:textId="77777777" w:rsidR="00306D65" w:rsidRDefault="00306D65" w:rsidP="00815A3E">
            <w:pPr>
              <w:jc w:val="both"/>
              <w:rPr>
                <w:rFonts w:ascii="Times New Roman" w:hAnsi="Times New Roman" w:cs="Times New Roman"/>
                <w:color w:val="000000"/>
                <w:shd w:val="clear" w:color="auto" w:fill="FFFFFF"/>
                <w:lang w:val="x-none"/>
              </w:rPr>
            </w:pPr>
          </w:p>
        </w:tc>
        <w:tc>
          <w:tcPr>
            <w:tcW w:w="926" w:type="dxa"/>
          </w:tcPr>
          <w:p w14:paraId="1DE09F6E" w14:textId="77777777" w:rsidR="00306D65" w:rsidRDefault="00306D65" w:rsidP="00815A3E">
            <w:pPr>
              <w:jc w:val="both"/>
              <w:rPr>
                <w:rFonts w:ascii="Times New Roman" w:hAnsi="Times New Roman" w:cs="Times New Roman"/>
                <w:color w:val="000000"/>
                <w:shd w:val="clear" w:color="auto" w:fill="FFFFFF"/>
                <w:lang w:val="x-none"/>
              </w:rPr>
            </w:pPr>
          </w:p>
        </w:tc>
      </w:tr>
      <w:tr w:rsidR="00306D65" w14:paraId="08C52A68" w14:textId="77777777" w:rsidTr="00815A3E">
        <w:tc>
          <w:tcPr>
            <w:tcW w:w="707" w:type="dxa"/>
          </w:tcPr>
          <w:p w14:paraId="397C55CE"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24</w:t>
            </w:r>
          </w:p>
        </w:tc>
        <w:tc>
          <w:tcPr>
            <w:tcW w:w="1316" w:type="dxa"/>
          </w:tcPr>
          <w:p w14:paraId="71F47F73"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003.005.150</w:t>
            </w:r>
          </w:p>
        </w:tc>
        <w:tc>
          <w:tcPr>
            <w:tcW w:w="3021" w:type="dxa"/>
          </w:tcPr>
          <w:p w14:paraId="4BCA40C8" w14:textId="6518906F" w:rsidR="00306D65" w:rsidRPr="0034357C" w:rsidRDefault="0034357C" w:rsidP="0034357C">
            <w:pPr>
              <w:widowControl w:val="0"/>
              <w:autoSpaceDE w:val="0"/>
              <w:autoSpaceDN w:val="0"/>
              <w:adjustRightInd w:val="0"/>
              <w:jc w:val="both"/>
              <w:rPr>
                <w:rFonts w:ascii="Times New Roman" w:hAnsi="Times New Roman" w:cs="Times New Roman"/>
                <w:color w:val="000000"/>
                <w:shd w:val="clear" w:color="auto" w:fill="FFFFFF"/>
              </w:rPr>
            </w:pPr>
            <w:r w:rsidRPr="0034357C">
              <w:rPr>
                <w:rFonts w:ascii="Times New Roman" w:hAnsi="Times New Roman" w:cs="Times New Roman"/>
                <w:color w:val="000000"/>
                <w:shd w:val="clear" w:color="auto" w:fill="FFFFFF"/>
                <w:lang w:val="x-none"/>
              </w:rPr>
              <w:t>Espelho em madeira de pinus, de primeira linha e primeira qualidade, confeccionado em madeira de pinus selecionada, com estrutura resistente, acabamento uniforme e superfície devidamente lixada, sem farpas, rachaduras, empenamentos ou outras imperfeições que comprometam sua qualidade, segurança ou utilização. Deverá possuir 15 cm de largura e espessura mínima de 2,5 cm</w:t>
            </w:r>
            <w:r>
              <w:rPr>
                <w:rFonts w:ascii="Times New Roman" w:hAnsi="Times New Roman" w:cs="Times New Roman"/>
                <w:color w:val="000000"/>
                <w:shd w:val="clear" w:color="auto" w:fill="FFFFFF"/>
              </w:rPr>
              <w:t>.</w:t>
            </w:r>
          </w:p>
        </w:tc>
        <w:tc>
          <w:tcPr>
            <w:tcW w:w="1011" w:type="dxa"/>
          </w:tcPr>
          <w:p w14:paraId="292428FA"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M</w:t>
            </w:r>
          </w:p>
        </w:tc>
        <w:tc>
          <w:tcPr>
            <w:tcW w:w="825" w:type="dxa"/>
          </w:tcPr>
          <w:p w14:paraId="6B44BD02" w14:textId="77777777" w:rsidR="00306D65"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80</w:t>
            </w:r>
          </w:p>
        </w:tc>
        <w:tc>
          <w:tcPr>
            <w:tcW w:w="848" w:type="dxa"/>
          </w:tcPr>
          <w:p w14:paraId="4713ECCA" w14:textId="77777777" w:rsidR="00306D65" w:rsidRDefault="00306D65" w:rsidP="00815A3E">
            <w:pPr>
              <w:jc w:val="both"/>
              <w:rPr>
                <w:rFonts w:ascii="Times New Roman" w:hAnsi="Times New Roman" w:cs="Times New Roman"/>
                <w:color w:val="000000"/>
                <w:shd w:val="clear" w:color="auto" w:fill="FFFFFF"/>
                <w:lang w:val="x-none"/>
              </w:rPr>
            </w:pPr>
          </w:p>
        </w:tc>
        <w:tc>
          <w:tcPr>
            <w:tcW w:w="974" w:type="dxa"/>
          </w:tcPr>
          <w:p w14:paraId="626FCCFC" w14:textId="77777777" w:rsidR="00306D65" w:rsidRDefault="00306D65" w:rsidP="00815A3E">
            <w:pPr>
              <w:jc w:val="both"/>
              <w:rPr>
                <w:rFonts w:ascii="Times New Roman" w:hAnsi="Times New Roman" w:cs="Times New Roman"/>
                <w:color w:val="000000"/>
                <w:shd w:val="clear" w:color="auto" w:fill="FFFFFF"/>
                <w:lang w:val="x-none"/>
              </w:rPr>
            </w:pPr>
          </w:p>
        </w:tc>
        <w:tc>
          <w:tcPr>
            <w:tcW w:w="926" w:type="dxa"/>
          </w:tcPr>
          <w:p w14:paraId="7617C3F3" w14:textId="77777777" w:rsidR="00306D65" w:rsidRDefault="00306D65" w:rsidP="00815A3E">
            <w:pPr>
              <w:jc w:val="both"/>
              <w:rPr>
                <w:rFonts w:ascii="Times New Roman" w:hAnsi="Times New Roman" w:cs="Times New Roman"/>
                <w:color w:val="000000"/>
                <w:shd w:val="clear" w:color="auto" w:fill="FFFFFF"/>
                <w:lang w:val="x-none"/>
              </w:rPr>
            </w:pPr>
          </w:p>
        </w:tc>
      </w:tr>
      <w:tr w:rsidR="00306D65" w14:paraId="2352632F" w14:textId="77777777" w:rsidTr="00815A3E">
        <w:tc>
          <w:tcPr>
            <w:tcW w:w="707" w:type="dxa"/>
          </w:tcPr>
          <w:p w14:paraId="0EF88544"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25</w:t>
            </w:r>
          </w:p>
        </w:tc>
        <w:tc>
          <w:tcPr>
            <w:tcW w:w="1316" w:type="dxa"/>
          </w:tcPr>
          <w:p w14:paraId="6F1D3EFE"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003.004.049</w:t>
            </w:r>
          </w:p>
        </w:tc>
        <w:tc>
          <w:tcPr>
            <w:tcW w:w="3021" w:type="dxa"/>
          </w:tcPr>
          <w:p w14:paraId="50068671" w14:textId="77777777" w:rsidR="00306D65" w:rsidRDefault="00306D65"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Ferro para Construção 1" - 12 metros</w:t>
            </w:r>
          </w:p>
        </w:tc>
        <w:tc>
          <w:tcPr>
            <w:tcW w:w="1011" w:type="dxa"/>
          </w:tcPr>
          <w:p w14:paraId="256073BF"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BR</w:t>
            </w:r>
          </w:p>
        </w:tc>
        <w:tc>
          <w:tcPr>
            <w:tcW w:w="825" w:type="dxa"/>
          </w:tcPr>
          <w:p w14:paraId="00451FF0" w14:textId="77777777" w:rsidR="00306D65"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1350</w:t>
            </w:r>
          </w:p>
        </w:tc>
        <w:tc>
          <w:tcPr>
            <w:tcW w:w="848" w:type="dxa"/>
          </w:tcPr>
          <w:p w14:paraId="76E6DA7B" w14:textId="77777777" w:rsidR="00306D65" w:rsidRDefault="00306D65" w:rsidP="00815A3E">
            <w:pPr>
              <w:jc w:val="both"/>
              <w:rPr>
                <w:rFonts w:ascii="Times New Roman" w:hAnsi="Times New Roman" w:cs="Times New Roman"/>
                <w:color w:val="000000"/>
                <w:shd w:val="clear" w:color="auto" w:fill="FFFFFF"/>
                <w:lang w:val="x-none"/>
              </w:rPr>
            </w:pPr>
          </w:p>
        </w:tc>
        <w:tc>
          <w:tcPr>
            <w:tcW w:w="974" w:type="dxa"/>
          </w:tcPr>
          <w:p w14:paraId="1158858B" w14:textId="77777777" w:rsidR="00306D65" w:rsidRDefault="00306D65" w:rsidP="00815A3E">
            <w:pPr>
              <w:jc w:val="both"/>
              <w:rPr>
                <w:rFonts w:ascii="Times New Roman" w:hAnsi="Times New Roman" w:cs="Times New Roman"/>
                <w:color w:val="000000"/>
                <w:shd w:val="clear" w:color="auto" w:fill="FFFFFF"/>
                <w:lang w:val="x-none"/>
              </w:rPr>
            </w:pPr>
          </w:p>
        </w:tc>
        <w:tc>
          <w:tcPr>
            <w:tcW w:w="926" w:type="dxa"/>
          </w:tcPr>
          <w:p w14:paraId="0C07D3BB" w14:textId="77777777" w:rsidR="00306D65" w:rsidRDefault="00306D65" w:rsidP="00815A3E">
            <w:pPr>
              <w:jc w:val="both"/>
              <w:rPr>
                <w:rFonts w:ascii="Times New Roman" w:hAnsi="Times New Roman" w:cs="Times New Roman"/>
                <w:color w:val="000000"/>
                <w:shd w:val="clear" w:color="auto" w:fill="FFFFFF"/>
                <w:lang w:val="x-none"/>
              </w:rPr>
            </w:pPr>
          </w:p>
        </w:tc>
      </w:tr>
      <w:tr w:rsidR="00306D65" w14:paraId="599D4D89" w14:textId="77777777" w:rsidTr="00815A3E">
        <w:tc>
          <w:tcPr>
            <w:tcW w:w="707" w:type="dxa"/>
          </w:tcPr>
          <w:p w14:paraId="2AB3C908"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26</w:t>
            </w:r>
          </w:p>
        </w:tc>
        <w:tc>
          <w:tcPr>
            <w:tcW w:w="1316" w:type="dxa"/>
          </w:tcPr>
          <w:p w14:paraId="4E341245"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003.004.012</w:t>
            </w:r>
          </w:p>
        </w:tc>
        <w:tc>
          <w:tcPr>
            <w:tcW w:w="3021" w:type="dxa"/>
          </w:tcPr>
          <w:p w14:paraId="3EADBD27" w14:textId="77777777" w:rsidR="00306D65" w:rsidRDefault="00306D65"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Ferro para Construção 3/8" - 12 metros</w:t>
            </w:r>
          </w:p>
        </w:tc>
        <w:tc>
          <w:tcPr>
            <w:tcW w:w="1011" w:type="dxa"/>
          </w:tcPr>
          <w:p w14:paraId="2A3E6413"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BR</w:t>
            </w:r>
          </w:p>
        </w:tc>
        <w:tc>
          <w:tcPr>
            <w:tcW w:w="825" w:type="dxa"/>
          </w:tcPr>
          <w:p w14:paraId="3691FDC0" w14:textId="77777777" w:rsidR="00306D65"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1100</w:t>
            </w:r>
          </w:p>
        </w:tc>
        <w:tc>
          <w:tcPr>
            <w:tcW w:w="848" w:type="dxa"/>
          </w:tcPr>
          <w:p w14:paraId="19C08838" w14:textId="77777777" w:rsidR="00306D65" w:rsidRDefault="00306D65" w:rsidP="00815A3E">
            <w:pPr>
              <w:jc w:val="both"/>
              <w:rPr>
                <w:rFonts w:ascii="Times New Roman" w:hAnsi="Times New Roman" w:cs="Times New Roman"/>
                <w:color w:val="000000"/>
                <w:shd w:val="clear" w:color="auto" w:fill="FFFFFF"/>
                <w:lang w:val="x-none"/>
              </w:rPr>
            </w:pPr>
          </w:p>
        </w:tc>
        <w:tc>
          <w:tcPr>
            <w:tcW w:w="974" w:type="dxa"/>
          </w:tcPr>
          <w:p w14:paraId="0A367B2D" w14:textId="77777777" w:rsidR="00306D65" w:rsidRDefault="00306D65" w:rsidP="00815A3E">
            <w:pPr>
              <w:jc w:val="both"/>
              <w:rPr>
                <w:rFonts w:ascii="Times New Roman" w:hAnsi="Times New Roman" w:cs="Times New Roman"/>
                <w:color w:val="000000"/>
                <w:shd w:val="clear" w:color="auto" w:fill="FFFFFF"/>
                <w:lang w:val="x-none"/>
              </w:rPr>
            </w:pPr>
          </w:p>
        </w:tc>
        <w:tc>
          <w:tcPr>
            <w:tcW w:w="926" w:type="dxa"/>
          </w:tcPr>
          <w:p w14:paraId="672034FA" w14:textId="77777777" w:rsidR="00306D65" w:rsidRDefault="00306D65" w:rsidP="00815A3E">
            <w:pPr>
              <w:jc w:val="both"/>
              <w:rPr>
                <w:rFonts w:ascii="Times New Roman" w:hAnsi="Times New Roman" w:cs="Times New Roman"/>
                <w:color w:val="000000"/>
                <w:shd w:val="clear" w:color="auto" w:fill="FFFFFF"/>
                <w:lang w:val="x-none"/>
              </w:rPr>
            </w:pPr>
          </w:p>
        </w:tc>
      </w:tr>
      <w:tr w:rsidR="00306D65" w14:paraId="7673BC67" w14:textId="77777777" w:rsidTr="00815A3E">
        <w:tc>
          <w:tcPr>
            <w:tcW w:w="707" w:type="dxa"/>
          </w:tcPr>
          <w:p w14:paraId="02B45E22"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27</w:t>
            </w:r>
          </w:p>
        </w:tc>
        <w:tc>
          <w:tcPr>
            <w:tcW w:w="1316" w:type="dxa"/>
          </w:tcPr>
          <w:p w14:paraId="5C8BFE44"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003.004.015</w:t>
            </w:r>
          </w:p>
        </w:tc>
        <w:tc>
          <w:tcPr>
            <w:tcW w:w="3021" w:type="dxa"/>
          </w:tcPr>
          <w:p w14:paraId="01A64E3A" w14:textId="77777777" w:rsidR="00306D65" w:rsidRDefault="00306D65"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Barra de ferro: espessura de 4,2mm, superfície nervurada que garante maior aderência ao concreto, 12 metros de comprimento e produzido rigorosamente de acordo com as especificações da norma NBR 7480. Ferro para construção.</w:t>
            </w:r>
          </w:p>
        </w:tc>
        <w:tc>
          <w:tcPr>
            <w:tcW w:w="1011" w:type="dxa"/>
          </w:tcPr>
          <w:p w14:paraId="6413B12E"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BR</w:t>
            </w:r>
          </w:p>
        </w:tc>
        <w:tc>
          <w:tcPr>
            <w:tcW w:w="825" w:type="dxa"/>
          </w:tcPr>
          <w:p w14:paraId="62810EB2" w14:textId="77777777" w:rsidR="00306D65"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1250</w:t>
            </w:r>
          </w:p>
        </w:tc>
        <w:tc>
          <w:tcPr>
            <w:tcW w:w="848" w:type="dxa"/>
          </w:tcPr>
          <w:p w14:paraId="0C1DB7EE" w14:textId="77777777" w:rsidR="00306D65" w:rsidRDefault="00306D65" w:rsidP="00815A3E">
            <w:pPr>
              <w:jc w:val="both"/>
              <w:rPr>
                <w:rFonts w:ascii="Times New Roman" w:hAnsi="Times New Roman" w:cs="Times New Roman"/>
                <w:color w:val="000000"/>
                <w:shd w:val="clear" w:color="auto" w:fill="FFFFFF"/>
                <w:lang w:val="x-none"/>
              </w:rPr>
            </w:pPr>
          </w:p>
        </w:tc>
        <w:tc>
          <w:tcPr>
            <w:tcW w:w="974" w:type="dxa"/>
          </w:tcPr>
          <w:p w14:paraId="6B25E333" w14:textId="77777777" w:rsidR="00306D65" w:rsidRDefault="00306D65" w:rsidP="00815A3E">
            <w:pPr>
              <w:jc w:val="both"/>
              <w:rPr>
                <w:rFonts w:ascii="Times New Roman" w:hAnsi="Times New Roman" w:cs="Times New Roman"/>
                <w:color w:val="000000"/>
                <w:shd w:val="clear" w:color="auto" w:fill="FFFFFF"/>
                <w:lang w:val="x-none"/>
              </w:rPr>
            </w:pPr>
          </w:p>
        </w:tc>
        <w:tc>
          <w:tcPr>
            <w:tcW w:w="926" w:type="dxa"/>
          </w:tcPr>
          <w:p w14:paraId="278A0F25" w14:textId="77777777" w:rsidR="00306D65" w:rsidRDefault="00306D65" w:rsidP="00815A3E">
            <w:pPr>
              <w:jc w:val="both"/>
              <w:rPr>
                <w:rFonts w:ascii="Times New Roman" w:hAnsi="Times New Roman" w:cs="Times New Roman"/>
                <w:color w:val="000000"/>
                <w:shd w:val="clear" w:color="auto" w:fill="FFFFFF"/>
                <w:lang w:val="x-none"/>
              </w:rPr>
            </w:pPr>
          </w:p>
        </w:tc>
      </w:tr>
      <w:tr w:rsidR="00306D65" w14:paraId="578CC032" w14:textId="77777777" w:rsidTr="00815A3E">
        <w:tc>
          <w:tcPr>
            <w:tcW w:w="707" w:type="dxa"/>
          </w:tcPr>
          <w:p w14:paraId="510FC3F0"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28</w:t>
            </w:r>
          </w:p>
        </w:tc>
        <w:tc>
          <w:tcPr>
            <w:tcW w:w="1316" w:type="dxa"/>
          </w:tcPr>
          <w:p w14:paraId="64DCA63A"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001.008.224</w:t>
            </w:r>
          </w:p>
        </w:tc>
        <w:tc>
          <w:tcPr>
            <w:tcW w:w="3021" w:type="dxa"/>
          </w:tcPr>
          <w:p w14:paraId="7FE1E951" w14:textId="77777777" w:rsidR="00306D65" w:rsidRDefault="00306D65"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Fita antiderrapante; autoadesiva; cor preta; largura de 50mm; rolo com no mínimo 15 metros de comprimento.</w:t>
            </w:r>
          </w:p>
        </w:tc>
        <w:tc>
          <w:tcPr>
            <w:tcW w:w="1011" w:type="dxa"/>
          </w:tcPr>
          <w:p w14:paraId="18C0B7FF"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UN</w:t>
            </w:r>
          </w:p>
        </w:tc>
        <w:tc>
          <w:tcPr>
            <w:tcW w:w="825" w:type="dxa"/>
          </w:tcPr>
          <w:p w14:paraId="345F76F2" w14:textId="77777777" w:rsidR="00306D65"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200</w:t>
            </w:r>
          </w:p>
        </w:tc>
        <w:tc>
          <w:tcPr>
            <w:tcW w:w="848" w:type="dxa"/>
          </w:tcPr>
          <w:p w14:paraId="4D62FC6D" w14:textId="77777777" w:rsidR="00306D65" w:rsidRDefault="00306D65" w:rsidP="00815A3E">
            <w:pPr>
              <w:jc w:val="both"/>
              <w:rPr>
                <w:rFonts w:ascii="Times New Roman" w:hAnsi="Times New Roman" w:cs="Times New Roman"/>
                <w:color w:val="000000"/>
                <w:shd w:val="clear" w:color="auto" w:fill="FFFFFF"/>
                <w:lang w:val="x-none"/>
              </w:rPr>
            </w:pPr>
          </w:p>
        </w:tc>
        <w:tc>
          <w:tcPr>
            <w:tcW w:w="974" w:type="dxa"/>
          </w:tcPr>
          <w:p w14:paraId="697ACB9E" w14:textId="77777777" w:rsidR="00306D65" w:rsidRDefault="00306D65" w:rsidP="00815A3E">
            <w:pPr>
              <w:jc w:val="both"/>
              <w:rPr>
                <w:rFonts w:ascii="Times New Roman" w:hAnsi="Times New Roman" w:cs="Times New Roman"/>
                <w:color w:val="000000"/>
                <w:shd w:val="clear" w:color="auto" w:fill="FFFFFF"/>
                <w:lang w:val="x-none"/>
              </w:rPr>
            </w:pPr>
          </w:p>
        </w:tc>
        <w:tc>
          <w:tcPr>
            <w:tcW w:w="926" w:type="dxa"/>
          </w:tcPr>
          <w:p w14:paraId="26E26D6D" w14:textId="77777777" w:rsidR="00306D65" w:rsidRDefault="00306D65" w:rsidP="00815A3E">
            <w:pPr>
              <w:jc w:val="both"/>
              <w:rPr>
                <w:rFonts w:ascii="Times New Roman" w:hAnsi="Times New Roman" w:cs="Times New Roman"/>
                <w:color w:val="000000"/>
                <w:shd w:val="clear" w:color="auto" w:fill="FFFFFF"/>
                <w:lang w:val="x-none"/>
              </w:rPr>
            </w:pPr>
          </w:p>
        </w:tc>
      </w:tr>
      <w:tr w:rsidR="00306D65" w14:paraId="7D3CD711" w14:textId="77777777" w:rsidTr="00815A3E">
        <w:tc>
          <w:tcPr>
            <w:tcW w:w="707" w:type="dxa"/>
          </w:tcPr>
          <w:p w14:paraId="4DB61096"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29</w:t>
            </w:r>
          </w:p>
        </w:tc>
        <w:tc>
          <w:tcPr>
            <w:tcW w:w="1316" w:type="dxa"/>
          </w:tcPr>
          <w:p w14:paraId="5CA71CD6"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003.001.370</w:t>
            </w:r>
          </w:p>
        </w:tc>
        <w:tc>
          <w:tcPr>
            <w:tcW w:w="3021" w:type="dxa"/>
          </w:tcPr>
          <w:p w14:paraId="120A2F7D" w14:textId="77777777" w:rsidR="00306D65" w:rsidRDefault="00306D65"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Fita veda rosca, fabricada em politetrafluoetileno, medindo 12mm X 25 metros. Para vedação de roscas e conexões em tubulações de água fria, água quente, vapor, combustíveis, fluidos e gases em geral.</w:t>
            </w:r>
          </w:p>
        </w:tc>
        <w:tc>
          <w:tcPr>
            <w:tcW w:w="1011" w:type="dxa"/>
          </w:tcPr>
          <w:p w14:paraId="2BCC778C"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UN</w:t>
            </w:r>
          </w:p>
        </w:tc>
        <w:tc>
          <w:tcPr>
            <w:tcW w:w="825" w:type="dxa"/>
          </w:tcPr>
          <w:p w14:paraId="5E1304FB" w14:textId="77777777" w:rsidR="00306D65"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280</w:t>
            </w:r>
          </w:p>
        </w:tc>
        <w:tc>
          <w:tcPr>
            <w:tcW w:w="848" w:type="dxa"/>
          </w:tcPr>
          <w:p w14:paraId="1AB30A32" w14:textId="77777777" w:rsidR="00306D65" w:rsidRDefault="00306D65" w:rsidP="00815A3E">
            <w:pPr>
              <w:jc w:val="both"/>
              <w:rPr>
                <w:rFonts w:ascii="Times New Roman" w:hAnsi="Times New Roman" w:cs="Times New Roman"/>
                <w:color w:val="000000"/>
                <w:shd w:val="clear" w:color="auto" w:fill="FFFFFF"/>
                <w:lang w:val="x-none"/>
              </w:rPr>
            </w:pPr>
          </w:p>
        </w:tc>
        <w:tc>
          <w:tcPr>
            <w:tcW w:w="974" w:type="dxa"/>
          </w:tcPr>
          <w:p w14:paraId="619AE10D" w14:textId="77777777" w:rsidR="00306D65" w:rsidRDefault="00306D65" w:rsidP="00815A3E">
            <w:pPr>
              <w:jc w:val="both"/>
              <w:rPr>
                <w:rFonts w:ascii="Times New Roman" w:hAnsi="Times New Roman" w:cs="Times New Roman"/>
                <w:color w:val="000000"/>
                <w:shd w:val="clear" w:color="auto" w:fill="FFFFFF"/>
                <w:lang w:val="x-none"/>
              </w:rPr>
            </w:pPr>
          </w:p>
        </w:tc>
        <w:tc>
          <w:tcPr>
            <w:tcW w:w="926" w:type="dxa"/>
          </w:tcPr>
          <w:p w14:paraId="0DB8951B" w14:textId="77777777" w:rsidR="00306D65" w:rsidRDefault="00306D65" w:rsidP="00815A3E">
            <w:pPr>
              <w:jc w:val="both"/>
              <w:rPr>
                <w:rFonts w:ascii="Times New Roman" w:hAnsi="Times New Roman" w:cs="Times New Roman"/>
                <w:color w:val="000000"/>
                <w:shd w:val="clear" w:color="auto" w:fill="FFFFFF"/>
                <w:lang w:val="x-none"/>
              </w:rPr>
            </w:pPr>
          </w:p>
        </w:tc>
      </w:tr>
      <w:tr w:rsidR="00306D65" w14:paraId="25605E96" w14:textId="77777777" w:rsidTr="00815A3E">
        <w:tc>
          <w:tcPr>
            <w:tcW w:w="707" w:type="dxa"/>
          </w:tcPr>
          <w:p w14:paraId="2213921A"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30</w:t>
            </w:r>
          </w:p>
        </w:tc>
        <w:tc>
          <w:tcPr>
            <w:tcW w:w="1316" w:type="dxa"/>
          </w:tcPr>
          <w:p w14:paraId="63D8AAB6"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003.003.276</w:t>
            </w:r>
          </w:p>
        </w:tc>
        <w:tc>
          <w:tcPr>
            <w:tcW w:w="3021" w:type="dxa"/>
          </w:tcPr>
          <w:p w14:paraId="0A19FBF6" w14:textId="77777777" w:rsidR="00306D65" w:rsidRDefault="00306D65"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Forro PVC Liso, 10cmX10mm, barra de 06 metros, na cor branco neve, réguas com caracteristicas técnicas de não propagação de chamas.</w:t>
            </w:r>
          </w:p>
        </w:tc>
        <w:tc>
          <w:tcPr>
            <w:tcW w:w="1011" w:type="dxa"/>
          </w:tcPr>
          <w:p w14:paraId="21E3B8CD"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M²</w:t>
            </w:r>
          </w:p>
        </w:tc>
        <w:tc>
          <w:tcPr>
            <w:tcW w:w="825" w:type="dxa"/>
          </w:tcPr>
          <w:p w14:paraId="38355F4C" w14:textId="77777777" w:rsidR="00306D65"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900</w:t>
            </w:r>
          </w:p>
        </w:tc>
        <w:tc>
          <w:tcPr>
            <w:tcW w:w="848" w:type="dxa"/>
          </w:tcPr>
          <w:p w14:paraId="7295C3BE" w14:textId="77777777" w:rsidR="00306D65" w:rsidRDefault="00306D65" w:rsidP="00815A3E">
            <w:pPr>
              <w:jc w:val="both"/>
              <w:rPr>
                <w:rFonts w:ascii="Times New Roman" w:hAnsi="Times New Roman" w:cs="Times New Roman"/>
                <w:color w:val="000000"/>
                <w:shd w:val="clear" w:color="auto" w:fill="FFFFFF"/>
                <w:lang w:val="x-none"/>
              </w:rPr>
            </w:pPr>
          </w:p>
        </w:tc>
        <w:tc>
          <w:tcPr>
            <w:tcW w:w="974" w:type="dxa"/>
          </w:tcPr>
          <w:p w14:paraId="768347C1" w14:textId="77777777" w:rsidR="00306D65" w:rsidRDefault="00306D65" w:rsidP="00815A3E">
            <w:pPr>
              <w:jc w:val="both"/>
              <w:rPr>
                <w:rFonts w:ascii="Times New Roman" w:hAnsi="Times New Roman" w:cs="Times New Roman"/>
                <w:color w:val="000000"/>
                <w:shd w:val="clear" w:color="auto" w:fill="FFFFFF"/>
                <w:lang w:val="x-none"/>
              </w:rPr>
            </w:pPr>
          </w:p>
        </w:tc>
        <w:tc>
          <w:tcPr>
            <w:tcW w:w="926" w:type="dxa"/>
          </w:tcPr>
          <w:p w14:paraId="2564C182" w14:textId="77777777" w:rsidR="00306D65" w:rsidRDefault="00306D65" w:rsidP="00815A3E">
            <w:pPr>
              <w:jc w:val="both"/>
              <w:rPr>
                <w:rFonts w:ascii="Times New Roman" w:hAnsi="Times New Roman" w:cs="Times New Roman"/>
                <w:color w:val="000000"/>
                <w:shd w:val="clear" w:color="auto" w:fill="FFFFFF"/>
                <w:lang w:val="x-none"/>
              </w:rPr>
            </w:pPr>
          </w:p>
        </w:tc>
      </w:tr>
      <w:tr w:rsidR="00306D65" w14:paraId="7E471364" w14:textId="77777777" w:rsidTr="00815A3E">
        <w:tc>
          <w:tcPr>
            <w:tcW w:w="707" w:type="dxa"/>
          </w:tcPr>
          <w:p w14:paraId="7D196978"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31</w:t>
            </w:r>
          </w:p>
        </w:tc>
        <w:tc>
          <w:tcPr>
            <w:tcW w:w="1316" w:type="dxa"/>
          </w:tcPr>
          <w:p w14:paraId="52F01DA6"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003.010.003</w:t>
            </w:r>
          </w:p>
        </w:tc>
        <w:tc>
          <w:tcPr>
            <w:tcW w:w="3021" w:type="dxa"/>
          </w:tcPr>
          <w:p w14:paraId="60AE4949" w14:textId="77777777" w:rsidR="00306D65" w:rsidRDefault="00306D65"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 xml:space="preserve">Joelho esgoto 90° 100mm, fabricado em PVC, cor branca, fabricado em conformidade </w:t>
            </w:r>
            <w:r>
              <w:rPr>
                <w:rFonts w:ascii="Times New Roman" w:hAnsi="Times New Roman" w:cs="Times New Roman"/>
                <w:color w:val="000000"/>
                <w:shd w:val="clear" w:color="auto" w:fill="FFFFFF"/>
                <w:lang w:val="x-none"/>
              </w:rPr>
              <w:lastRenderedPageBreak/>
              <w:t>com a NBR-5688.</w:t>
            </w:r>
          </w:p>
        </w:tc>
        <w:tc>
          <w:tcPr>
            <w:tcW w:w="1011" w:type="dxa"/>
          </w:tcPr>
          <w:p w14:paraId="193E6983"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lastRenderedPageBreak/>
              <w:t>UN</w:t>
            </w:r>
          </w:p>
        </w:tc>
        <w:tc>
          <w:tcPr>
            <w:tcW w:w="825" w:type="dxa"/>
          </w:tcPr>
          <w:p w14:paraId="0A6280F6" w14:textId="77777777" w:rsidR="00306D65"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625</w:t>
            </w:r>
          </w:p>
        </w:tc>
        <w:tc>
          <w:tcPr>
            <w:tcW w:w="848" w:type="dxa"/>
          </w:tcPr>
          <w:p w14:paraId="7FFA23F2" w14:textId="77777777" w:rsidR="00306D65" w:rsidRDefault="00306D65" w:rsidP="00815A3E">
            <w:pPr>
              <w:jc w:val="both"/>
              <w:rPr>
                <w:rFonts w:ascii="Times New Roman" w:hAnsi="Times New Roman" w:cs="Times New Roman"/>
                <w:color w:val="000000"/>
                <w:shd w:val="clear" w:color="auto" w:fill="FFFFFF"/>
                <w:lang w:val="x-none"/>
              </w:rPr>
            </w:pPr>
          </w:p>
        </w:tc>
        <w:tc>
          <w:tcPr>
            <w:tcW w:w="974" w:type="dxa"/>
          </w:tcPr>
          <w:p w14:paraId="3A41FF2A" w14:textId="77777777" w:rsidR="00306D65" w:rsidRDefault="00306D65" w:rsidP="00815A3E">
            <w:pPr>
              <w:jc w:val="both"/>
              <w:rPr>
                <w:rFonts w:ascii="Times New Roman" w:hAnsi="Times New Roman" w:cs="Times New Roman"/>
                <w:color w:val="000000"/>
                <w:shd w:val="clear" w:color="auto" w:fill="FFFFFF"/>
                <w:lang w:val="x-none"/>
              </w:rPr>
            </w:pPr>
          </w:p>
        </w:tc>
        <w:tc>
          <w:tcPr>
            <w:tcW w:w="926" w:type="dxa"/>
          </w:tcPr>
          <w:p w14:paraId="10E6B8AA" w14:textId="77777777" w:rsidR="00306D65" w:rsidRDefault="00306D65" w:rsidP="00815A3E">
            <w:pPr>
              <w:jc w:val="both"/>
              <w:rPr>
                <w:rFonts w:ascii="Times New Roman" w:hAnsi="Times New Roman" w:cs="Times New Roman"/>
                <w:color w:val="000000"/>
                <w:shd w:val="clear" w:color="auto" w:fill="FFFFFF"/>
                <w:lang w:val="x-none"/>
              </w:rPr>
            </w:pPr>
          </w:p>
        </w:tc>
      </w:tr>
      <w:tr w:rsidR="00306D65" w14:paraId="48D125C0" w14:textId="77777777" w:rsidTr="00815A3E">
        <w:tc>
          <w:tcPr>
            <w:tcW w:w="707" w:type="dxa"/>
          </w:tcPr>
          <w:p w14:paraId="07BFE808"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32</w:t>
            </w:r>
          </w:p>
        </w:tc>
        <w:tc>
          <w:tcPr>
            <w:tcW w:w="1316" w:type="dxa"/>
          </w:tcPr>
          <w:p w14:paraId="68352264"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003.010.008</w:t>
            </w:r>
          </w:p>
        </w:tc>
        <w:tc>
          <w:tcPr>
            <w:tcW w:w="3021" w:type="dxa"/>
          </w:tcPr>
          <w:p w14:paraId="59754BF7" w14:textId="77777777" w:rsidR="00306D65" w:rsidRDefault="00306D65"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Joelho 90º PVC 150mm - esgoto</w:t>
            </w:r>
          </w:p>
        </w:tc>
        <w:tc>
          <w:tcPr>
            <w:tcW w:w="1011" w:type="dxa"/>
          </w:tcPr>
          <w:p w14:paraId="03F02351"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UN</w:t>
            </w:r>
          </w:p>
        </w:tc>
        <w:tc>
          <w:tcPr>
            <w:tcW w:w="825" w:type="dxa"/>
          </w:tcPr>
          <w:p w14:paraId="2E879313" w14:textId="77777777" w:rsidR="00306D65"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225</w:t>
            </w:r>
          </w:p>
        </w:tc>
        <w:tc>
          <w:tcPr>
            <w:tcW w:w="848" w:type="dxa"/>
          </w:tcPr>
          <w:p w14:paraId="2221FFAB" w14:textId="77777777" w:rsidR="00306D65" w:rsidRDefault="00306D65" w:rsidP="00815A3E">
            <w:pPr>
              <w:jc w:val="both"/>
              <w:rPr>
                <w:rFonts w:ascii="Times New Roman" w:hAnsi="Times New Roman" w:cs="Times New Roman"/>
                <w:color w:val="000000"/>
                <w:shd w:val="clear" w:color="auto" w:fill="FFFFFF"/>
                <w:lang w:val="x-none"/>
              </w:rPr>
            </w:pPr>
          </w:p>
        </w:tc>
        <w:tc>
          <w:tcPr>
            <w:tcW w:w="974" w:type="dxa"/>
          </w:tcPr>
          <w:p w14:paraId="0D5A0CB4" w14:textId="77777777" w:rsidR="00306D65" w:rsidRDefault="00306D65" w:rsidP="00815A3E">
            <w:pPr>
              <w:jc w:val="both"/>
              <w:rPr>
                <w:rFonts w:ascii="Times New Roman" w:hAnsi="Times New Roman" w:cs="Times New Roman"/>
                <w:color w:val="000000"/>
                <w:shd w:val="clear" w:color="auto" w:fill="FFFFFF"/>
                <w:lang w:val="x-none"/>
              </w:rPr>
            </w:pPr>
          </w:p>
        </w:tc>
        <w:tc>
          <w:tcPr>
            <w:tcW w:w="926" w:type="dxa"/>
          </w:tcPr>
          <w:p w14:paraId="52A6171A" w14:textId="77777777" w:rsidR="00306D65" w:rsidRDefault="00306D65" w:rsidP="00815A3E">
            <w:pPr>
              <w:jc w:val="both"/>
              <w:rPr>
                <w:rFonts w:ascii="Times New Roman" w:hAnsi="Times New Roman" w:cs="Times New Roman"/>
                <w:color w:val="000000"/>
                <w:shd w:val="clear" w:color="auto" w:fill="FFFFFF"/>
                <w:lang w:val="x-none"/>
              </w:rPr>
            </w:pPr>
          </w:p>
        </w:tc>
      </w:tr>
      <w:tr w:rsidR="00306D65" w14:paraId="71D27F8E" w14:textId="77777777" w:rsidTr="00815A3E">
        <w:tc>
          <w:tcPr>
            <w:tcW w:w="707" w:type="dxa"/>
          </w:tcPr>
          <w:p w14:paraId="1AA20068"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33</w:t>
            </w:r>
          </w:p>
        </w:tc>
        <w:tc>
          <w:tcPr>
            <w:tcW w:w="1316" w:type="dxa"/>
          </w:tcPr>
          <w:p w14:paraId="53F65E76"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003.010.034</w:t>
            </w:r>
          </w:p>
        </w:tc>
        <w:tc>
          <w:tcPr>
            <w:tcW w:w="3021" w:type="dxa"/>
          </w:tcPr>
          <w:p w14:paraId="2D92B60D" w14:textId="77777777" w:rsidR="00306D65" w:rsidRDefault="00306D65"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Joelho 90º x200mm - esgoto,  fabricado em PVC, cor branca e em conformidade com a NBR 5688.</w:t>
            </w:r>
          </w:p>
        </w:tc>
        <w:tc>
          <w:tcPr>
            <w:tcW w:w="1011" w:type="dxa"/>
          </w:tcPr>
          <w:p w14:paraId="705EDAC0"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UN</w:t>
            </w:r>
          </w:p>
        </w:tc>
        <w:tc>
          <w:tcPr>
            <w:tcW w:w="825" w:type="dxa"/>
          </w:tcPr>
          <w:p w14:paraId="01FAE347" w14:textId="77777777" w:rsidR="00306D65"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235</w:t>
            </w:r>
          </w:p>
        </w:tc>
        <w:tc>
          <w:tcPr>
            <w:tcW w:w="848" w:type="dxa"/>
          </w:tcPr>
          <w:p w14:paraId="10EDC116" w14:textId="77777777" w:rsidR="00306D65" w:rsidRDefault="00306D65" w:rsidP="00815A3E">
            <w:pPr>
              <w:jc w:val="both"/>
              <w:rPr>
                <w:rFonts w:ascii="Times New Roman" w:hAnsi="Times New Roman" w:cs="Times New Roman"/>
                <w:color w:val="000000"/>
                <w:shd w:val="clear" w:color="auto" w:fill="FFFFFF"/>
                <w:lang w:val="x-none"/>
              </w:rPr>
            </w:pPr>
          </w:p>
        </w:tc>
        <w:tc>
          <w:tcPr>
            <w:tcW w:w="974" w:type="dxa"/>
          </w:tcPr>
          <w:p w14:paraId="0C151581" w14:textId="77777777" w:rsidR="00306D65" w:rsidRDefault="00306D65" w:rsidP="00815A3E">
            <w:pPr>
              <w:jc w:val="both"/>
              <w:rPr>
                <w:rFonts w:ascii="Times New Roman" w:hAnsi="Times New Roman" w:cs="Times New Roman"/>
                <w:color w:val="000000"/>
                <w:shd w:val="clear" w:color="auto" w:fill="FFFFFF"/>
                <w:lang w:val="x-none"/>
              </w:rPr>
            </w:pPr>
          </w:p>
        </w:tc>
        <w:tc>
          <w:tcPr>
            <w:tcW w:w="926" w:type="dxa"/>
          </w:tcPr>
          <w:p w14:paraId="1FE6BC4C" w14:textId="77777777" w:rsidR="00306D65" w:rsidRDefault="00306D65" w:rsidP="00815A3E">
            <w:pPr>
              <w:jc w:val="both"/>
              <w:rPr>
                <w:rFonts w:ascii="Times New Roman" w:hAnsi="Times New Roman" w:cs="Times New Roman"/>
                <w:color w:val="000000"/>
                <w:shd w:val="clear" w:color="auto" w:fill="FFFFFF"/>
                <w:lang w:val="x-none"/>
              </w:rPr>
            </w:pPr>
          </w:p>
        </w:tc>
      </w:tr>
      <w:tr w:rsidR="00306D65" w14:paraId="758864A9" w14:textId="77777777" w:rsidTr="00815A3E">
        <w:tc>
          <w:tcPr>
            <w:tcW w:w="707" w:type="dxa"/>
          </w:tcPr>
          <w:p w14:paraId="33746385"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34</w:t>
            </w:r>
          </w:p>
        </w:tc>
        <w:tc>
          <w:tcPr>
            <w:tcW w:w="1316" w:type="dxa"/>
          </w:tcPr>
          <w:p w14:paraId="131AC5C1"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003.009.242</w:t>
            </w:r>
          </w:p>
        </w:tc>
        <w:tc>
          <w:tcPr>
            <w:tcW w:w="3021" w:type="dxa"/>
          </w:tcPr>
          <w:p w14:paraId="052127D4" w14:textId="77777777" w:rsidR="00306D65" w:rsidRDefault="00306D65"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Lona de Polietileno de baixa intensidade, extra forte, na cor preta, medindo 04 metros de largura 100 metros de comprimento, espessura mínima de 200 micra, de alta qualidade.</w:t>
            </w:r>
          </w:p>
        </w:tc>
        <w:tc>
          <w:tcPr>
            <w:tcW w:w="1011" w:type="dxa"/>
          </w:tcPr>
          <w:p w14:paraId="640191A8"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RL</w:t>
            </w:r>
          </w:p>
        </w:tc>
        <w:tc>
          <w:tcPr>
            <w:tcW w:w="825" w:type="dxa"/>
          </w:tcPr>
          <w:p w14:paraId="2B3DC93A" w14:textId="77777777" w:rsidR="00306D65"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431</w:t>
            </w:r>
          </w:p>
        </w:tc>
        <w:tc>
          <w:tcPr>
            <w:tcW w:w="848" w:type="dxa"/>
          </w:tcPr>
          <w:p w14:paraId="7C5D7ED3" w14:textId="77777777" w:rsidR="00306D65" w:rsidRDefault="00306D65" w:rsidP="00815A3E">
            <w:pPr>
              <w:jc w:val="both"/>
              <w:rPr>
                <w:rFonts w:ascii="Times New Roman" w:hAnsi="Times New Roman" w:cs="Times New Roman"/>
                <w:color w:val="000000"/>
                <w:shd w:val="clear" w:color="auto" w:fill="FFFFFF"/>
                <w:lang w:val="x-none"/>
              </w:rPr>
            </w:pPr>
          </w:p>
        </w:tc>
        <w:tc>
          <w:tcPr>
            <w:tcW w:w="974" w:type="dxa"/>
          </w:tcPr>
          <w:p w14:paraId="29D74CCE" w14:textId="77777777" w:rsidR="00306D65" w:rsidRDefault="00306D65" w:rsidP="00815A3E">
            <w:pPr>
              <w:jc w:val="both"/>
              <w:rPr>
                <w:rFonts w:ascii="Times New Roman" w:hAnsi="Times New Roman" w:cs="Times New Roman"/>
                <w:color w:val="000000"/>
                <w:shd w:val="clear" w:color="auto" w:fill="FFFFFF"/>
                <w:lang w:val="x-none"/>
              </w:rPr>
            </w:pPr>
          </w:p>
        </w:tc>
        <w:tc>
          <w:tcPr>
            <w:tcW w:w="926" w:type="dxa"/>
          </w:tcPr>
          <w:p w14:paraId="43AA40E5" w14:textId="77777777" w:rsidR="00306D65" w:rsidRDefault="00306D65" w:rsidP="00815A3E">
            <w:pPr>
              <w:jc w:val="both"/>
              <w:rPr>
                <w:rFonts w:ascii="Times New Roman" w:hAnsi="Times New Roman" w:cs="Times New Roman"/>
                <w:color w:val="000000"/>
                <w:shd w:val="clear" w:color="auto" w:fill="FFFFFF"/>
                <w:lang w:val="x-none"/>
              </w:rPr>
            </w:pPr>
          </w:p>
        </w:tc>
      </w:tr>
      <w:tr w:rsidR="00306D65" w14:paraId="1BB42019" w14:textId="77777777" w:rsidTr="00815A3E">
        <w:tc>
          <w:tcPr>
            <w:tcW w:w="707" w:type="dxa"/>
          </w:tcPr>
          <w:p w14:paraId="0C8A8E93"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35</w:t>
            </w:r>
          </w:p>
        </w:tc>
        <w:tc>
          <w:tcPr>
            <w:tcW w:w="1316" w:type="dxa"/>
          </w:tcPr>
          <w:p w14:paraId="3A8C5586"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003.009.236</w:t>
            </w:r>
          </w:p>
        </w:tc>
        <w:tc>
          <w:tcPr>
            <w:tcW w:w="3021" w:type="dxa"/>
          </w:tcPr>
          <w:p w14:paraId="34B9D165" w14:textId="77777777" w:rsidR="00306D65" w:rsidRDefault="00306D65"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Lona preta 150 micras 6m largura</w:t>
            </w:r>
          </w:p>
        </w:tc>
        <w:tc>
          <w:tcPr>
            <w:tcW w:w="1011" w:type="dxa"/>
          </w:tcPr>
          <w:p w14:paraId="57A2CFC1"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M</w:t>
            </w:r>
          </w:p>
        </w:tc>
        <w:tc>
          <w:tcPr>
            <w:tcW w:w="825" w:type="dxa"/>
          </w:tcPr>
          <w:p w14:paraId="1C090492" w14:textId="77777777" w:rsidR="00306D65"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20000</w:t>
            </w:r>
          </w:p>
        </w:tc>
        <w:tc>
          <w:tcPr>
            <w:tcW w:w="848" w:type="dxa"/>
          </w:tcPr>
          <w:p w14:paraId="21010645" w14:textId="77777777" w:rsidR="00306D65" w:rsidRDefault="00306D65" w:rsidP="00815A3E">
            <w:pPr>
              <w:jc w:val="both"/>
              <w:rPr>
                <w:rFonts w:ascii="Times New Roman" w:hAnsi="Times New Roman" w:cs="Times New Roman"/>
                <w:color w:val="000000"/>
                <w:shd w:val="clear" w:color="auto" w:fill="FFFFFF"/>
                <w:lang w:val="x-none"/>
              </w:rPr>
            </w:pPr>
          </w:p>
        </w:tc>
        <w:tc>
          <w:tcPr>
            <w:tcW w:w="974" w:type="dxa"/>
          </w:tcPr>
          <w:p w14:paraId="3F5A4581" w14:textId="77777777" w:rsidR="00306D65" w:rsidRDefault="00306D65" w:rsidP="00815A3E">
            <w:pPr>
              <w:jc w:val="both"/>
              <w:rPr>
                <w:rFonts w:ascii="Times New Roman" w:hAnsi="Times New Roman" w:cs="Times New Roman"/>
                <w:color w:val="000000"/>
                <w:shd w:val="clear" w:color="auto" w:fill="FFFFFF"/>
                <w:lang w:val="x-none"/>
              </w:rPr>
            </w:pPr>
          </w:p>
        </w:tc>
        <w:tc>
          <w:tcPr>
            <w:tcW w:w="926" w:type="dxa"/>
          </w:tcPr>
          <w:p w14:paraId="052947CC" w14:textId="77777777" w:rsidR="00306D65" w:rsidRDefault="00306D65" w:rsidP="00815A3E">
            <w:pPr>
              <w:jc w:val="both"/>
              <w:rPr>
                <w:rFonts w:ascii="Times New Roman" w:hAnsi="Times New Roman" w:cs="Times New Roman"/>
                <w:color w:val="000000"/>
                <w:shd w:val="clear" w:color="auto" w:fill="FFFFFF"/>
                <w:lang w:val="x-none"/>
              </w:rPr>
            </w:pPr>
          </w:p>
        </w:tc>
      </w:tr>
      <w:tr w:rsidR="00306D65" w14:paraId="7CE33ECE" w14:textId="77777777" w:rsidTr="00815A3E">
        <w:tc>
          <w:tcPr>
            <w:tcW w:w="707" w:type="dxa"/>
          </w:tcPr>
          <w:p w14:paraId="68402164"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36</w:t>
            </w:r>
          </w:p>
        </w:tc>
        <w:tc>
          <w:tcPr>
            <w:tcW w:w="1316" w:type="dxa"/>
          </w:tcPr>
          <w:p w14:paraId="7F4DF003"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003.009.237</w:t>
            </w:r>
          </w:p>
        </w:tc>
        <w:tc>
          <w:tcPr>
            <w:tcW w:w="3021" w:type="dxa"/>
          </w:tcPr>
          <w:p w14:paraId="6BFD9880" w14:textId="77777777" w:rsidR="00306D65" w:rsidRDefault="00306D65"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Lona preta 150 micras, 8m largura</w:t>
            </w:r>
          </w:p>
        </w:tc>
        <w:tc>
          <w:tcPr>
            <w:tcW w:w="1011" w:type="dxa"/>
          </w:tcPr>
          <w:p w14:paraId="7AD0589D"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M</w:t>
            </w:r>
          </w:p>
        </w:tc>
        <w:tc>
          <w:tcPr>
            <w:tcW w:w="825" w:type="dxa"/>
          </w:tcPr>
          <w:p w14:paraId="25E47174" w14:textId="77777777" w:rsidR="00306D65"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20710</w:t>
            </w:r>
          </w:p>
        </w:tc>
        <w:tc>
          <w:tcPr>
            <w:tcW w:w="848" w:type="dxa"/>
          </w:tcPr>
          <w:p w14:paraId="47E130B4" w14:textId="77777777" w:rsidR="00306D65" w:rsidRDefault="00306D65" w:rsidP="00815A3E">
            <w:pPr>
              <w:jc w:val="both"/>
              <w:rPr>
                <w:rFonts w:ascii="Times New Roman" w:hAnsi="Times New Roman" w:cs="Times New Roman"/>
                <w:color w:val="000000"/>
                <w:shd w:val="clear" w:color="auto" w:fill="FFFFFF"/>
                <w:lang w:val="x-none"/>
              </w:rPr>
            </w:pPr>
          </w:p>
        </w:tc>
        <w:tc>
          <w:tcPr>
            <w:tcW w:w="974" w:type="dxa"/>
          </w:tcPr>
          <w:p w14:paraId="251640C2" w14:textId="77777777" w:rsidR="00306D65" w:rsidRDefault="00306D65" w:rsidP="00815A3E">
            <w:pPr>
              <w:jc w:val="both"/>
              <w:rPr>
                <w:rFonts w:ascii="Times New Roman" w:hAnsi="Times New Roman" w:cs="Times New Roman"/>
                <w:color w:val="000000"/>
                <w:shd w:val="clear" w:color="auto" w:fill="FFFFFF"/>
                <w:lang w:val="x-none"/>
              </w:rPr>
            </w:pPr>
          </w:p>
        </w:tc>
        <w:tc>
          <w:tcPr>
            <w:tcW w:w="926" w:type="dxa"/>
          </w:tcPr>
          <w:p w14:paraId="61BF245F" w14:textId="77777777" w:rsidR="00306D65" w:rsidRDefault="00306D65" w:rsidP="00815A3E">
            <w:pPr>
              <w:jc w:val="both"/>
              <w:rPr>
                <w:rFonts w:ascii="Times New Roman" w:hAnsi="Times New Roman" w:cs="Times New Roman"/>
                <w:color w:val="000000"/>
                <w:shd w:val="clear" w:color="auto" w:fill="FFFFFF"/>
                <w:lang w:val="x-none"/>
              </w:rPr>
            </w:pPr>
          </w:p>
        </w:tc>
      </w:tr>
      <w:tr w:rsidR="00306D65" w14:paraId="3207ED13" w14:textId="77777777" w:rsidTr="00815A3E">
        <w:tc>
          <w:tcPr>
            <w:tcW w:w="707" w:type="dxa"/>
          </w:tcPr>
          <w:p w14:paraId="34ED4D10"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37</w:t>
            </w:r>
          </w:p>
        </w:tc>
        <w:tc>
          <w:tcPr>
            <w:tcW w:w="1316" w:type="dxa"/>
          </w:tcPr>
          <w:p w14:paraId="0EB22BC4"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003.007.644</w:t>
            </w:r>
          </w:p>
        </w:tc>
        <w:tc>
          <w:tcPr>
            <w:tcW w:w="3021" w:type="dxa"/>
          </w:tcPr>
          <w:p w14:paraId="6445C695" w14:textId="77777777" w:rsidR="00306D65" w:rsidRDefault="00306D65"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Martelo de unha com cabo de madeira 27mm.</w:t>
            </w:r>
          </w:p>
        </w:tc>
        <w:tc>
          <w:tcPr>
            <w:tcW w:w="1011" w:type="dxa"/>
          </w:tcPr>
          <w:p w14:paraId="63E02DCD"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UN</w:t>
            </w:r>
          </w:p>
        </w:tc>
        <w:tc>
          <w:tcPr>
            <w:tcW w:w="825" w:type="dxa"/>
          </w:tcPr>
          <w:p w14:paraId="2A49EBFD" w14:textId="77777777" w:rsidR="00306D65"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130</w:t>
            </w:r>
          </w:p>
        </w:tc>
        <w:tc>
          <w:tcPr>
            <w:tcW w:w="848" w:type="dxa"/>
          </w:tcPr>
          <w:p w14:paraId="70EF0C91" w14:textId="77777777" w:rsidR="00306D65" w:rsidRDefault="00306D65" w:rsidP="00815A3E">
            <w:pPr>
              <w:jc w:val="both"/>
              <w:rPr>
                <w:rFonts w:ascii="Times New Roman" w:hAnsi="Times New Roman" w:cs="Times New Roman"/>
                <w:color w:val="000000"/>
                <w:shd w:val="clear" w:color="auto" w:fill="FFFFFF"/>
                <w:lang w:val="x-none"/>
              </w:rPr>
            </w:pPr>
          </w:p>
        </w:tc>
        <w:tc>
          <w:tcPr>
            <w:tcW w:w="974" w:type="dxa"/>
          </w:tcPr>
          <w:p w14:paraId="1DC217B4" w14:textId="77777777" w:rsidR="00306D65" w:rsidRDefault="00306D65" w:rsidP="00815A3E">
            <w:pPr>
              <w:jc w:val="both"/>
              <w:rPr>
                <w:rFonts w:ascii="Times New Roman" w:hAnsi="Times New Roman" w:cs="Times New Roman"/>
                <w:color w:val="000000"/>
                <w:shd w:val="clear" w:color="auto" w:fill="FFFFFF"/>
                <w:lang w:val="x-none"/>
              </w:rPr>
            </w:pPr>
          </w:p>
        </w:tc>
        <w:tc>
          <w:tcPr>
            <w:tcW w:w="926" w:type="dxa"/>
          </w:tcPr>
          <w:p w14:paraId="3A142623" w14:textId="77777777" w:rsidR="00306D65" w:rsidRDefault="00306D65" w:rsidP="00815A3E">
            <w:pPr>
              <w:jc w:val="both"/>
              <w:rPr>
                <w:rFonts w:ascii="Times New Roman" w:hAnsi="Times New Roman" w:cs="Times New Roman"/>
                <w:color w:val="000000"/>
                <w:shd w:val="clear" w:color="auto" w:fill="FFFFFF"/>
                <w:lang w:val="x-none"/>
              </w:rPr>
            </w:pPr>
          </w:p>
        </w:tc>
      </w:tr>
      <w:tr w:rsidR="00306D65" w14:paraId="6D2AB585" w14:textId="77777777" w:rsidTr="00815A3E">
        <w:tc>
          <w:tcPr>
            <w:tcW w:w="707" w:type="dxa"/>
          </w:tcPr>
          <w:p w14:paraId="751EBC01"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38</w:t>
            </w:r>
          </w:p>
        </w:tc>
        <w:tc>
          <w:tcPr>
            <w:tcW w:w="1316" w:type="dxa"/>
          </w:tcPr>
          <w:p w14:paraId="371F64DB"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001.006.024</w:t>
            </w:r>
          </w:p>
        </w:tc>
        <w:tc>
          <w:tcPr>
            <w:tcW w:w="3021" w:type="dxa"/>
          </w:tcPr>
          <w:p w14:paraId="4A6CEE04" w14:textId="77777777" w:rsidR="00306D65" w:rsidRDefault="00306D65"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Pá de bico com cabo</w:t>
            </w:r>
          </w:p>
        </w:tc>
        <w:tc>
          <w:tcPr>
            <w:tcW w:w="1011" w:type="dxa"/>
          </w:tcPr>
          <w:p w14:paraId="4FF3DBBB"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UN</w:t>
            </w:r>
          </w:p>
        </w:tc>
        <w:tc>
          <w:tcPr>
            <w:tcW w:w="825" w:type="dxa"/>
          </w:tcPr>
          <w:p w14:paraId="59416B53" w14:textId="77777777" w:rsidR="00306D65"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150</w:t>
            </w:r>
          </w:p>
        </w:tc>
        <w:tc>
          <w:tcPr>
            <w:tcW w:w="848" w:type="dxa"/>
          </w:tcPr>
          <w:p w14:paraId="3DBF398D" w14:textId="77777777" w:rsidR="00306D65" w:rsidRDefault="00306D65" w:rsidP="00815A3E">
            <w:pPr>
              <w:jc w:val="both"/>
              <w:rPr>
                <w:rFonts w:ascii="Times New Roman" w:hAnsi="Times New Roman" w:cs="Times New Roman"/>
                <w:color w:val="000000"/>
                <w:shd w:val="clear" w:color="auto" w:fill="FFFFFF"/>
                <w:lang w:val="x-none"/>
              </w:rPr>
            </w:pPr>
          </w:p>
        </w:tc>
        <w:tc>
          <w:tcPr>
            <w:tcW w:w="974" w:type="dxa"/>
          </w:tcPr>
          <w:p w14:paraId="6C0FAD5D" w14:textId="77777777" w:rsidR="00306D65" w:rsidRDefault="00306D65" w:rsidP="00815A3E">
            <w:pPr>
              <w:jc w:val="both"/>
              <w:rPr>
                <w:rFonts w:ascii="Times New Roman" w:hAnsi="Times New Roman" w:cs="Times New Roman"/>
                <w:color w:val="000000"/>
                <w:shd w:val="clear" w:color="auto" w:fill="FFFFFF"/>
                <w:lang w:val="x-none"/>
              </w:rPr>
            </w:pPr>
          </w:p>
        </w:tc>
        <w:tc>
          <w:tcPr>
            <w:tcW w:w="926" w:type="dxa"/>
          </w:tcPr>
          <w:p w14:paraId="307AAC24" w14:textId="77777777" w:rsidR="00306D65" w:rsidRDefault="00306D65" w:rsidP="00815A3E">
            <w:pPr>
              <w:jc w:val="both"/>
              <w:rPr>
                <w:rFonts w:ascii="Times New Roman" w:hAnsi="Times New Roman" w:cs="Times New Roman"/>
                <w:color w:val="000000"/>
                <w:shd w:val="clear" w:color="auto" w:fill="FFFFFF"/>
                <w:lang w:val="x-none"/>
              </w:rPr>
            </w:pPr>
          </w:p>
        </w:tc>
      </w:tr>
      <w:tr w:rsidR="00306D65" w14:paraId="5FDA1FF8" w14:textId="77777777" w:rsidTr="00815A3E">
        <w:tc>
          <w:tcPr>
            <w:tcW w:w="707" w:type="dxa"/>
          </w:tcPr>
          <w:p w14:paraId="1A82A45B"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39</w:t>
            </w:r>
          </w:p>
        </w:tc>
        <w:tc>
          <w:tcPr>
            <w:tcW w:w="1316" w:type="dxa"/>
          </w:tcPr>
          <w:p w14:paraId="20E80669"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001.006.018</w:t>
            </w:r>
          </w:p>
        </w:tc>
        <w:tc>
          <w:tcPr>
            <w:tcW w:w="3021" w:type="dxa"/>
          </w:tcPr>
          <w:p w14:paraId="004AAB56" w14:textId="77777777" w:rsidR="00306D65" w:rsidRDefault="00306D65"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Pá de concha em metal redonda com cabo de madeira</w:t>
            </w:r>
            <w:r>
              <w:rPr>
                <w:rFonts w:ascii="Times New Roman" w:hAnsi="Times New Roman" w:cs="Times New Roman"/>
                <w:color w:val="000000"/>
                <w:shd w:val="clear" w:color="auto" w:fill="FFFFFF"/>
              </w:rPr>
              <w:t>.</w:t>
            </w:r>
          </w:p>
        </w:tc>
        <w:tc>
          <w:tcPr>
            <w:tcW w:w="1011" w:type="dxa"/>
          </w:tcPr>
          <w:p w14:paraId="4B9BB6C4"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UN</w:t>
            </w:r>
          </w:p>
        </w:tc>
        <w:tc>
          <w:tcPr>
            <w:tcW w:w="825" w:type="dxa"/>
          </w:tcPr>
          <w:p w14:paraId="2FBF63B5" w14:textId="77777777" w:rsidR="00306D65"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130</w:t>
            </w:r>
          </w:p>
        </w:tc>
        <w:tc>
          <w:tcPr>
            <w:tcW w:w="848" w:type="dxa"/>
          </w:tcPr>
          <w:p w14:paraId="5C60EB32" w14:textId="77777777" w:rsidR="00306D65" w:rsidRDefault="00306D65" w:rsidP="00815A3E">
            <w:pPr>
              <w:jc w:val="both"/>
              <w:rPr>
                <w:rFonts w:ascii="Times New Roman" w:hAnsi="Times New Roman" w:cs="Times New Roman"/>
                <w:color w:val="000000"/>
                <w:shd w:val="clear" w:color="auto" w:fill="FFFFFF"/>
                <w:lang w:val="x-none"/>
              </w:rPr>
            </w:pPr>
          </w:p>
        </w:tc>
        <w:tc>
          <w:tcPr>
            <w:tcW w:w="974" w:type="dxa"/>
          </w:tcPr>
          <w:p w14:paraId="0D2BD235" w14:textId="77777777" w:rsidR="00306D65" w:rsidRDefault="00306D65" w:rsidP="00815A3E">
            <w:pPr>
              <w:jc w:val="both"/>
              <w:rPr>
                <w:rFonts w:ascii="Times New Roman" w:hAnsi="Times New Roman" w:cs="Times New Roman"/>
                <w:color w:val="000000"/>
                <w:shd w:val="clear" w:color="auto" w:fill="FFFFFF"/>
                <w:lang w:val="x-none"/>
              </w:rPr>
            </w:pPr>
          </w:p>
        </w:tc>
        <w:tc>
          <w:tcPr>
            <w:tcW w:w="926" w:type="dxa"/>
          </w:tcPr>
          <w:p w14:paraId="652BE416" w14:textId="77777777" w:rsidR="00306D65" w:rsidRDefault="00306D65" w:rsidP="00815A3E">
            <w:pPr>
              <w:jc w:val="both"/>
              <w:rPr>
                <w:rFonts w:ascii="Times New Roman" w:hAnsi="Times New Roman" w:cs="Times New Roman"/>
                <w:color w:val="000000"/>
                <w:shd w:val="clear" w:color="auto" w:fill="FFFFFF"/>
                <w:lang w:val="x-none"/>
              </w:rPr>
            </w:pPr>
          </w:p>
        </w:tc>
      </w:tr>
      <w:tr w:rsidR="00306D65" w14:paraId="3CD057AA" w14:textId="77777777" w:rsidTr="00815A3E">
        <w:tc>
          <w:tcPr>
            <w:tcW w:w="707" w:type="dxa"/>
          </w:tcPr>
          <w:p w14:paraId="4E095039"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40</w:t>
            </w:r>
          </w:p>
        </w:tc>
        <w:tc>
          <w:tcPr>
            <w:tcW w:w="1316" w:type="dxa"/>
          </w:tcPr>
          <w:p w14:paraId="56578075"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001.022.108</w:t>
            </w:r>
          </w:p>
        </w:tc>
        <w:tc>
          <w:tcPr>
            <w:tcW w:w="3021" w:type="dxa"/>
          </w:tcPr>
          <w:p w14:paraId="75E7FBF7" w14:textId="77777777" w:rsidR="00306D65" w:rsidRDefault="00306D65"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Picão com cabo de madeira</w:t>
            </w:r>
          </w:p>
        </w:tc>
        <w:tc>
          <w:tcPr>
            <w:tcW w:w="1011" w:type="dxa"/>
          </w:tcPr>
          <w:p w14:paraId="5FBA2F69"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UN</w:t>
            </w:r>
          </w:p>
        </w:tc>
        <w:tc>
          <w:tcPr>
            <w:tcW w:w="825" w:type="dxa"/>
          </w:tcPr>
          <w:p w14:paraId="04B9B294" w14:textId="77777777" w:rsidR="00306D65"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110</w:t>
            </w:r>
          </w:p>
        </w:tc>
        <w:tc>
          <w:tcPr>
            <w:tcW w:w="848" w:type="dxa"/>
          </w:tcPr>
          <w:p w14:paraId="63048CAA" w14:textId="77777777" w:rsidR="00306D65" w:rsidRDefault="00306D65" w:rsidP="00815A3E">
            <w:pPr>
              <w:jc w:val="both"/>
              <w:rPr>
                <w:rFonts w:ascii="Times New Roman" w:hAnsi="Times New Roman" w:cs="Times New Roman"/>
                <w:color w:val="000000"/>
                <w:shd w:val="clear" w:color="auto" w:fill="FFFFFF"/>
                <w:lang w:val="x-none"/>
              </w:rPr>
            </w:pPr>
          </w:p>
        </w:tc>
        <w:tc>
          <w:tcPr>
            <w:tcW w:w="974" w:type="dxa"/>
          </w:tcPr>
          <w:p w14:paraId="409538BD" w14:textId="77777777" w:rsidR="00306D65" w:rsidRDefault="00306D65" w:rsidP="00815A3E">
            <w:pPr>
              <w:jc w:val="both"/>
              <w:rPr>
                <w:rFonts w:ascii="Times New Roman" w:hAnsi="Times New Roman" w:cs="Times New Roman"/>
                <w:color w:val="000000"/>
                <w:shd w:val="clear" w:color="auto" w:fill="FFFFFF"/>
                <w:lang w:val="x-none"/>
              </w:rPr>
            </w:pPr>
          </w:p>
        </w:tc>
        <w:tc>
          <w:tcPr>
            <w:tcW w:w="926" w:type="dxa"/>
          </w:tcPr>
          <w:p w14:paraId="37AE827A" w14:textId="77777777" w:rsidR="00306D65" w:rsidRDefault="00306D65" w:rsidP="00815A3E">
            <w:pPr>
              <w:jc w:val="both"/>
              <w:rPr>
                <w:rFonts w:ascii="Times New Roman" w:hAnsi="Times New Roman" w:cs="Times New Roman"/>
                <w:color w:val="000000"/>
                <w:shd w:val="clear" w:color="auto" w:fill="FFFFFF"/>
                <w:lang w:val="x-none"/>
              </w:rPr>
            </w:pPr>
          </w:p>
        </w:tc>
      </w:tr>
      <w:tr w:rsidR="00306D65" w14:paraId="7A24D505" w14:textId="77777777" w:rsidTr="00815A3E">
        <w:tc>
          <w:tcPr>
            <w:tcW w:w="707" w:type="dxa"/>
          </w:tcPr>
          <w:p w14:paraId="1FBFEA54"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41</w:t>
            </w:r>
          </w:p>
        </w:tc>
        <w:tc>
          <w:tcPr>
            <w:tcW w:w="1316" w:type="dxa"/>
          </w:tcPr>
          <w:p w14:paraId="208D5CA1"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003.009.107</w:t>
            </w:r>
          </w:p>
        </w:tc>
        <w:tc>
          <w:tcPr>
            <w:tcW w:w="3021" w:type="dxa"/>
          </w:tcPr>
          <w:p w14:paraId="6A27443C" w14:textId="77777777" w:rsidR="00306D65" w:rsidRDefault="00306D65"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Pó de brita</w:t>
            </w:r>
          </w:p>
          <w:p w14:paraId="7F719107" w14:textId="77777777" w:rsidR="00306D65" w:rsidRDefault="00306D65"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Pó de brita</w:t>
            </w:r>
          </w:p>
        </w:tc>
        <w:tc>
          <w:tcPr>
            <w:tcW w:w="1011" w:type="dxa"/>
          </w:tcPr>
          <w:p w14:paraId="42D5B493"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M³</w:t>
            </w:r>
          </w:p>
        </w:tc>
        <w:tc>
          <w:tcPr>
            <w:tcW w:w="825" w:type="dxa"/>
          </w:tcPr>
          <w:p w14:paraId="1B7D4F22" w14:textId="77777777" w:rsidR="00306D65"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230</w:t>
            </w:r>
          </w:p>
        </w:tc>
        <w:tc>
          <w:tcPr>
            <w:tcW w:w="848" w:type="dxa"/>
          </w:tcPr>
          <w:p w14:paraId="31519C20" w14:textId="77777777" w:rsidR="00306D65" w:rsidRDefault="00306D65" w:rsidP="00815A3E">
            <w:pPr>
              <w:jc w:val="both"/>
              <w:rPr>
                <w:rFonts w:ascii="Times New Roman" w:hAnsi="Times New Roman" w:cs="Times New Roman"/>
                <w:color w:val="000000"/>
                <w:shd w:val="clear" w:color="auto" w:fill="FFFFFF"/>
                <w:lang w:val="x-none"/>
              </w:rPr>
            </w:pPr>
          </w:p>
        </w:tc>
        <w:tc>
          <w:tcPr>
            <w:tcW w:w="974" w:type="dxa"/>
          </w:tcPr>
          <w:p w14:paraId="22DF4A20" w14:textId="77777777" w:rsidR="00306D65" w:rsidRDefault="00306D65" w:rsidP="00815A3E">
            <w:pPr>
              <w:jc w:val="both"/>
              <w:rPr>
                <w:rFonts w:ascii="Times New Roman" w:hAnsi="Times New Roman" w:cs="Times New Roman"/>
                <w:color w:val="000000"/>
                <w:shd w:val="clear" w:color="auto" w:fill="FFFFFF"/>
                <w:lang w:val="x-none"/>
              </w:rPr>
            </w:pPr>
          </w:p>
        </w:tc>
        <w:tc>
          <w:tcPr>
            <w:tcW w:w="926" w:type="dxa"/>
          </w:tcPr>
          <w:p w14:paraId="6B2B6093" w14:textId="77777777" w:rsidR="00306D65" w:rsidRDefault="00306D65" w:rsidP="00815A3E">
            <w:pPr>
              <w:jc w:val="both"/>
              <w:rPr>
                <w:rFonts w:ascii="Times New Roman" w:hAnsi="Times New Roman" w:cs="Times New Roman"/>
                <w:color w:val="000000"/>
                <w:shd w:val="clear" w:color="auto" w:fill="FFFFFF"/>
                <w:lang w:val="x-none"/>
              </w:rPr>
            </w:pPr>
          </w:p>
        </w:tc>
      </w:tr>
      <w:tr w:rsidR="00306D65" w14:paraId="0BFD157D" w14:textId="77777777" w:rsidTr="00815A3E">
        <w:tc>
          <w:tcPr>
            <w:tcW w:w="707" w:type="dxa"/>
          </w:tcPr>
          <w:p w14:paraId="720D1720"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42</w:t>
            </w:r>
          </w:p>
        </w:tc>
        <w:tc>
          <w:tcPr>
            <w:tcW w:w="1316" w:type="dxa"/>
          </w:tcPr>
          <w:p w14:paraId="7B3D1FA2"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001.022.382</w:t>
            </w:r>
          </w:p>
        </w:tc>
        <w:tc>
          <w:tcPr>
            <w:tcW w:w="3021" w:type="dxa"/>
          </w:tcPr>
          <w:p w14:paraId="72F3712D" w14:textId="77777777" w:rsidR="00306D65" w:rsidRDefault="00306D65"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Rastelo (ancinho) fabricado em aço carbono, com pelo menos 160 cm de comprimento, com pelo menos 10 dentes e com cabo em madeira medindo 150 cm</w:t>
            </w:r>
          </w:p>
        </w:tc>
        <w:tc>
          <w:tcPr>
            <w:tcW w:w="1011" w:type="dxa"/>
          </w:tcPr>
          <w:p w14:paraId="0049B7C6"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UN</w:t>
            </w:r>
          </w:p>
        </w:tc>
        <w:tc>
          <w:tcPr>
            <w:tcW w:w="825" w:type="dxa"/>
          </w:tcPr>
          <w:p w14:paraId="271BD41D" w14:textId="77777777" w:rsidR="00306D65"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115</w:t>
            </w:r>
          </w:p>
        </w:tc>
        <w:tc>
          <w:tcPr>
            <w:tcW w:w="848" w:type="dxa"/>
          </w:tcPr>
          <w:p w14:paraId="71A52451" w14:textId="77777777" w:rsidR="00306D65" w:rsidRDefault="00306D65" w:rsidP="00815A3E">
            <w:pPr>
              <w:jc w:val="both"/>
              <w:rPr>
                <w:rFonts w:ascii="Times New Roman" w:hAnsi="Times New Roman" w:cs="Times New Roman"/>
                <w:color w:val="000000"/>
                <w:shd w:val="clear" w:color="auto" w:fill="FFFFFF"/>
                <w:lang w:val="x-none"/>
              </w:rPr>
            </w:pPr>
          </w:p>
        </w:tc>
        <w:tc>
          <w:tcPr>
            <w:tcW w:w="974" w:type="dxa"/>
          </w:tcPr>
          <w:p w14:paraId="676F2019" w14:textId="77777777" w:rsidR="00306D65" w:rsidRDefault="00306D65" w:rsidP="00815A3E">
            <w:pPr>
              <w:jc w:val="both"/>
              <w:rPr>
                <w:rFonts w:ascii="Times New Roman" w:hAnsi="Times New Roman" w:cs="Times New Roman"/>
                <w:color w:val="000000"/>
                <w:shd w:val="clear" w:color="auto" w:fill="FFFFFF"/>
                <w:lang w:val="x-none"/>
              </w:rPr>
            </w:pPr>
          </w:p>
        </w:tc>
        <w:tc>
          <w:tcPr>
            <w:tcW w:w="926" w:type="dxa"/>
          </w:tcPr>
          <w:p w14:paraId="2D2F55D8" w14:textId="77777777" w:rsidR="00306D65" w:rsidRDefault="00306D65" w:rsidP="00815A3E">
            <w:pPr>
              <w:jc w:val="both"/>
              <w:rPr>
                <w:rFonts w:ascii="Times New Roman" w:hAnsi="Times New Roman" w:cs="Times New Roman"/>
                <w:color w:val="000000"/>
                <w:shd w:val="clear" w:color="auto" w:fill="FFFFFF"/>
                <w:lang w:val="x-none"/>
              </w:rPr>
            </w:pPr>
          </w:p>
        </w:tc>
      </w:tr>
      <w:tr w:rsidR="00306D65" w14:paraId="5395DC01" w14:textId="77777777" w:rsidTr="00815A3E">
        <w:tc>
          <w:tcPr>
            <w:tcW w:w="707" w:type="dxa"/>
          </w:tcPr>
          <w:p w14:paraId="072E23F8"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43</w:t>
            </w:r>
          </w:p>
        </w:tc>
        <w:tc>
          <w:tcPr>
            <w:tcW w:w="1316" w:type="dxa"/>
          </w:tcPr>
          <w:p w14:paraId="1026A67B"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003.009.342</w:t>
            </w:r>
          </w:p>
        </w:tc>
        <w:tc>
          <w:tcPr>
            <w:tcW w:w="3021" w:type="dxa"/>
          </w:tcPr>
          <w:p w14:paraId="35CD77CE" w14:textId="77777777" w:rsidR="00306D65" w:rsidRDefault="00306D65"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Rolo (bobina) de fio de nylon para roçadeira , diametro de 3MM, perfil de corte quadrado, peso 2,270kg e comprimento de 255 metros, cor amarelo</w:t>
            </w:r>
          </w:p>
        </w:tc>
        <w:tc>
          <w:tcPr>
            <w:tcW w:w="1011" w:type="dxa"/>
          </w:tcPr>
          <w:p w14:paraId="2679D961"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RL</w:t>
            </w:r>
          </w:p>
        </w:tc>
        <w:tc>
          <w:tcPr>
            <w:tcW w:w="825" w:type="dxa"/>
          </w:tcPr>
          <w:p w14:paraId="2B9512EA" w14:textId="77777777" w:rsidR="00306D65"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1000</w:t>
            </w:r>
          </w:p>
        </w:tc>
        <w:tc>
          <w:tcPr>
            <w:tcW w:w="848" w:type="dxa"/>
          </w:tcPr>
          <w:p w14:paraId="11036916" w14:textId="77777777" w:rsidR="00306D65" w:rsidRDefault="00306D65" w:rsidP="00815A3E">
            <w:pPr>
              <w:jc w:val="both"/>
              <w:rPr>
                <w:rFonts w:ascii="Times New Roman" w:hAnsi="Times New Roman" w:cs="Times New Roman"/>
                <w:color w:val="000000"/>
                <w:shd w:val="clear" w:color="auto" w:fill="FFFFFF"/>
                <w:lang w:val="x-none"/>
              </w:rPr>
            </w:pPr>
          </w:p>
        </w:tc>
        <w:tc>
          <w:tcPr>
            <w:tcW w:w="974" w:type="dxa"/>
          </w:tcPr>
          <w:p w14:paraId="4AE32ECF" w14:textId="77777777" w:rsidR="00306D65" w:rsidRDefault="00306D65" w:rsidP="00815A3E">
            <w:pPr>
              <w:jc w:val="both"/>
              <w:rPr>
                <w:rFonts w:ascii="Times New Roman" w:hAnsi="Times New Roman" w:cs="Times New Roman"/>
                <w:color w:val="000000"/>
                <w:shd w:val="clear" w:color="auto" w:fill="FFFFFF"/>
                <w:lang w:val="x-none"/>
              </w:rPr>
            </w:pPr>
          </w:p>
        </w:tc>
        <w:tc>
          <w:tcPr>
            <w:tcW w:w="926" w:type="dxa"/>
          </w:tcPr>
          <w:p w14:paraId="08878F6C" w14:textId="77777777" w:rsidR="00306D65" w:rsidRDefault="00306D65" w:rsidP="00815A3E">
            <w:pPr>
              <w:jc w:val="both"/>
              <w:rPr>
                <w:rFonts w:ascii="Times New Roman" w:hAnsi="Times New Roman" w:cs="Times New Roman"/>
                <w:color w:val="000000"/>
                <w:shd w:val="clear" w:color="auto" w:fill="FFFFFF"/>
                <w:lang w:val="x-none"/>
              </w:rPr>
            </w:pPr>
          </w:p>
        </w:tc>
      </w:tr>
      <w:tr w:rsidR="00306D65" w14:paraId="3EEE850B" w14:textId="77777777" w:rsidTr="00815A3E">
        <w:tc>
          <w:tcPr>
            <w:tcW w:w="707" w:type="dxa"/>
          </w:tcPr>
          <w:p w14:paraId="3725EDED"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44</w:t>
            </w:r>
          </w:p>
        </w:tc>
        <w:tc>
          <w:tcPr>
            <w:tcW w:w="1316" w:type="dxa"/>
          </w:tcPr>
          <w:p w14:paraId="45257597"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003.009.382</w:t>
            </w:r>
          </w:p>
        </w:tc>
        <w:tc>
          <w:tcPr>
            <w:tcW w:w="3021" w:type="dxa"/>
          </w:tcPr>
          <w:p w14:paraId="491CE930" w14:textId="77777777" w:rsidR="00306D65" w:rsidRDefault="00306D65"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Selante PU 40 Incolor Transparent a base de Poliuretano Hibrido 400 gramas.</w:t>
            </w:r>
          </w:p>
        </w:tc>
        <w:tc>
          <w:tcPr>
            <w:tcW w:w="1011" w:type="dxa"/>
          </w:tcPr>
          <w:p w14:paraId="752AAD47"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UN</w:t>
            </w:r>
          </w:p>
        </w:tc>
        <w:tc>
          <w:tcPr>
            <w:tcW w:w="825" w:type="dxa"/>
          </w:tcPr>
          <w:p w14:paraId="01466AA4" w14:textId="77777777" w:rsidR="00306D65"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200</w:t>
            </w:r>
          </w:p>
        </w:tc>
        <w:tc>
          <w:tcPr>
            <w:tcW w:w="848" w:type="dxa"/>
          </w:tcPr>
          <w:p w14:paraId="0575D426" w14:textId="77777777" w:rsidR="00306D65" w:rsidRDefault="00306D65" w:rsidP="00815A3E">
            <w:pPr>
              <w:jc w:val="both"/>
              <w:rPr>
                <w:rFonts w:ascii="Times New Roman" w:hAnsi="Times New Roman" w:cs="Times New Roman"/>
                <w:color w:val="000000"/>
                <w:shd w:val="clear" w:color="auto" w:fill="FFFFFF"/>
                <w:lang w:val="x-none"/>
              </w:rPr>
            </w:pPr>
          </w:p>
        </w:tc>
        <w:tc>
          <w:tcPr>
            <w:tcW w:w="974" w:type="dxa"/>
          </w:tcPr>
          <w:p w14:paraId="14585C9F" w14:textId="77777777" w:rsidR="00306D65" w:rsidRDefault="00306D65" w:rsidP="00815A3E">
            <w:pPr>
              <w:jc w:val="both"/>
              <w:rPr>
                <w:rFonts w:ascii="Times New Roman" w:hAnsi="Times New Roman" w:cs="Times New Roman"/>
                <w:color w:val="000000"/>
                <w:shd w:val="clear" w:color="auto" w:fill="FFFFFF"/>
                <w:lang w:val="x-none"/>
              </w:rPr>
            </w:pPr>
          </w:p>
        </w:tc>
        <w:tc>
          <w:tcPr>
            <w:tcW w:w="926" w:type="dxa"/>
          </w:tcPr>
          <w:p w14:paraId="1CE6022F" w14:textId="77777777" w:rsidR="00306D65" w:rsidRDefault="00306D65" w:rsidP="00815A3E">
            <w:pPr>
              <w:jc w:val="both"/>
              <w:rPr>
                <w:rFonts w:ascii="Times New Roman" w:hAnsi="Times New Roman" w:cs="Times New Roman"/>
                <w:color w:val="000000"/>
                <w:shd w:val="clear" w:color="auto" w:fill="FFFFFF"/>
                <w:lang w:val="x-none"/>
              </w:rPr>
            </w:pPr>
          </w:p>
        </w:tc>
      </w:tr>
      <w:tr w:rsidR="00306D65" w14:paraId="61A80377" w14:textId="77777777" w:rsidTr="00815A3E">
        <w:tc>
          <w:tcPr>
            <w:tcW w:w="707" w:type="dxa"/>
          </w:tcPr>
          <w:p w14:paraId="5F72DD59"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45</w:t>
            </w:r>
          </w:p>
        </w:tc>
        <w:tc>
          <w:tcPr>
            <w:tcW w:w="1316" w:type="dxa"/>
          </w:tcPr>
          <w:p w14:paraId="54A27DD1"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003.005.138</w:t>
            </w:r>
          </w:p>
        </w:tc>
        <w:tc>
          <w:tcPr>
            <w:tcW w:w="3021" w:type="dxa"/>
          </w:tcPr>
          <w:p w14:paraId="78C196A3" w14:textId="77777777" w:rsidR="00306D65" w:rsidRDefault="00306D65"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Taco parquet de madeira maciça no mínimo 7 x 21 cm.</w:t>
            </w:r>
          </w:p>
          <w:p w14:paraId="35BCD1A5" w14:textId="77777777" w:rsidR="00306D65" w:rsidRDefault="00306D65"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 xml:space="preserve">Taco parquet confeccionado em madeira maciça de ipê, de primeira qualidade, seca em estufa, livre de rachaduras, empenamentos, nós soltos, brocas, fungos ou quaisquer defeitos que comprometam sua resistência, durabilidade e acabamento. Cada peça deverá </w:t>
            </w:r>
            <w:r>
              <w:rPr>
                <w:rFonts w:ascii="Times New Roman" w:hAnsi="Times New Roman" w:cs="Times New Roman"/>
                <w:color w:val="000000"/>
                <w:shd w:val="clear" w:color="auto" w:fill="FFFFFF"/>
                <w:lang w:val="x-none"/>
              </w:rPr>
              <w:lastRenderedPageBreak/>
              <w:t>possuir dimensões de no mínimo 7 cm de largura, 21 cm de comprimento e 2 cm de espessura, com faces planas e esquadrejadas, permitindo perfeito encaixe e assentamento. O material deverá ser indicado para aplicação em pisos internos de alto tráfego, apresentando elevada resistência mecânica, estabilidade dimensional e excelente acabamento natural, atendendo às normas técnicas aplicáveis e fornecido pronto para instalação.</w:t>
            </w:r>
          </w:p>
        </w:tc>
        <w:tc>
          <w:tcPr>
            <w:tcW w:w="1011" w:type="dxa"/>
          </w:tcPr>
          <w:p w14:paraId="27C3661C"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lastRenderedPageBreak/>
              <w:t>M²</w:t>
            </w:r>
          </w:p>
        </w:tc>
        <w:tc>
          <w:tcPr>
            <w:tcW w:w="825" w:type="dxa"/>
          </w:tcPr>
          <w:p w14:paraId="0E30F85F" w14:textId="77777777" w:rsidR="00306D65"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5000</w:t>
            </w:r>
          </w:p>
        </w:tc>
        <w:tc>
          <w:tcPr>
            <w:tcW w:w="848" w:type="dxa"/>
          </w:tcPr>
          <w:p w14:paraId="07B510D5" w14:textId="77777777" w:rsidR="00306D65" w:rsidRDefault="00306D65" w:rsidP="00815A3E">
            <w:pPr>
              <w:jc w:val="both"/>
              <w:rPr>
                <w:rFonts w:ascii="Times New Roman" w:hAnsi="Times New Roman" w:cs="Times New Roman"/>
                <w:color w:val="000000"/>
                <w:shd w:val="clear" w:color="auto" w:fill="FFFFFF"/>
                <w:lang w:val="x-none"/>
              </w:rPr>
            </w:pPr>
          </w:p>
        </w:tc>
        <w:tc>
          <w:tcPr>
            <w:tcW w:w="974" w:type="dxa"/>
          </w:tcPr>
          <w:p w14:paraId="48537752" w14:textId="77777777" w:rsidR="00306D65" w:rsidRDefault="00306D65" w:rsidP="00815A3E">
            <w:pPr>
              <w:jc w:val="both"/>
              <w:rPr>
                <w:rFonts w:ascii="Times New Roman" w:hAnsi="Times New Roman" w:cs="Times New Roman"/>
                <w:color w:val="000000"/>
                <w:shd w:val="clear" w:color="auto" w:fill="FFFFFF"/>
                <w:lang w:val="x-none"/>
              </w:rPr>
            </w:pPr>
          </w:p>
        </w:tc>
        <w:tc>
          <w:tcPr>
            <w:tcW w:w="926" w:type="dxa"/>
          </w:tcPr>
          <w:p w14:paraId="45156A9E" w14:textId="77777777" w:rsidR="00306D65" w:rsidRDefault="00306D65" w:rsidP="00815A3E">
            <w:pPr>
              <w:jc w:val="both"/>
              <w:rPr>
                <w:rFonts w:ascii="Times New Roman" w:hAnsi="Times New Roman" w:cs="Times New Roman"/>
                <w:color w:val="000000"/>
                <w:shd w:val="clear" w:color="auto" w:fill="FFFFFF"/>
                <w:lang w:val="x-none"/>
              </w:rPr>
            </w:pPr>
          </w:p>
        </w:tc>
      </w:tr>
      <w:tr w:rsidR="00306D65" w14:paraId="063810FE" w14:textId="77777777" w:rsidTr="00815A3E">
        <w:tc>
          <w:tcPr>
            <w:tcW w:w="707" w:type="dxa"/>
          </w:tcPr>
          <w:p w14:paraId="0599E4CB"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46</w:t>
            </w:r>
          </w:p>
        </w:tc>
        <w:tc>
          <w:tcPr>
            <w:tcW w:w="1316" w:type="dxa"/>
          </w:tcPr>
          <w:p w14:paraId="7BEAFD2F"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003.001.522</w:t>
            </w:r>
          </w:p>
        </w:tc>
        <w:tc>
          <w:tcPr>
            <w:tcW w:w="3021" w:type="dxa"/>
          </w:tcPr>
          <w:p w14:paraId="00FFF22F" w14:textId="77777777" w:rsidR="00306D65" w:rsidRDefault="00306D65"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Tê, PVC 100mm esgoto, fabricado em PVC, cor branca, de acordo com a NBR-5688.</w:t>
            </w:r>
          </w:p>
        </w:tc>
        <w:tc>
          <w:tcPr>
            <w:tcW w:w="1011" w:type="dxa"/>
          </w:tcPr>
          <w:p w14:paraId="75FA9D28"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UN</w:t>
            </w:r>
          </w:p>
        </w:tc>
        <w:tc>
          <w:tcPr>
            <w:tcW w:w="825" w:type="dxa"/>
          </w:tcPr>
          <w:p w14:paraId="2A6C0E8E" w14:textId="77777777" w:rsidR="00306D65"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280</w:t>
            </w:r>
          </w:p>
        </w:tc>
        <w:tc>
          <w:tcPr>
            <w:tcW w:w="848" w:type="dxa"/>
          </w:tcPr>
          <w:p w14:paraId="0E7728BE" w14:textId="77777777" w:rsidR="00306D65" w:rsidRDefault="00306D65" w:rsidP="00815A3E">
            <w:pPr>
              <w:jc w:val="both"/>
              <w:rPr>
                <w:rFonts w:ascii="Times New Roman" w:hAnsi="Times New Roman" w:cs="Times New Roman"/>
                <w:color w:val="000000"/>
                <w:shd w:val="clear" w:color="auto" w:fill="FFFFFF"/>
                <w:lang w:val="x-none"/>
              </w:rPr>
            </w:pPr>
          </w:p>
        </w:tc>
        <w:tc>
          <w:tcPr>
            <w:tcW w:w="974" w:type="dxa"/>
          </w:tcPr>
          <w:p w14:paraId="0C62BB9F" w14:textId="77777777" w:rsidR="00306D65" w:rsidRDefault="00306D65" w:rsidP="00815A3E">
            <w:pPr>
              <w:jc w:val="both"/>
              <w:rPr>
                <w:rFonts w:ascii="Times New Roman" w:hAnsi="Times New Roman" w:cs="Times New Roman"/>
                <w:color w:val="000000"/>
                <w:shd w:val="clear" w:color="auto" w:fill="FFFFFF"/>
                <w:lang w:val="x-none"/>
              </w:rPr>
            </w:pPr>
          </w:p>
        </w:tc>
        <w:tc>
          <w:tcPr>
            <w:tcW w:w="926" w:type="dxa"/>
          </w:tcPr>
          <w:p w14:paraId="42C477E3" w14:textId="77777777" w:rsidR="00306D65" w:rsidRDefault="00306D65" w:rsidP="00815A3E">
            <w:pPr>
              <w:jc w:val="both"/>
              <w:rPr>
                <w:rFonts w:ascii="Times New Roman" w:hAnsi="Times New Roman" w:cs="Times New Roman"/>
                <w:color w:val="000000"/>
                <w:shd w:val="clear" w:color="auto" w:fill="FFFFFF"/>
                <w:lang w:val="x-none"/>
              </w:rPr>
            </w:pPr>
          </w:p>
        </w:tc>
      </w:tr>
      <w:tr w:rsidR="00306D65" w14:paraId="45A22AC6" w14:textId="77777777" w:rsidTr="00815A3E">
        <w:tc>
          <w:tcPr>
            <w:tcW w:w="707" w:type="dxa"/>
          </w:tcPr>
          <w:p w14:paraId="2FF0855D"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47</w:t>
            </w:r>
          </w:p>
        </w:tc>
        <w:tc>
          <w:tcPr>
            <w:tcW w:w="1316" w:type="dxa"/>
          </w:tcPr>
          <w:p w14:paraId="39391741"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003.001.420</w:t>
            </w:r>
          </w:p>
        </w:tc>
        <w:tc>
          <w:tcPr>
            <w:tcW w:w="3021" w:type="dxa"/>
          </w:tcPr>
          <w:p w14:paraId="5E3DE39D" w14:textId="77777777" w:rsidR="00306D65" w:rsidRDefault="00306D65"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Tê 150mm esgoto,  fabricado em PVC, cor branca, de acordo com a NBR-5688.</w:t>
            </w:r>
          </w:p>
        </w:tc>
        <w:tc>
          <w:tcPr>
            <w:tcW w:w="1011" w:type="dxa"/>
          </w:tcPr>
          <w:p w14:paraId="0751F76C"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UN</w:t>
            </w:r>
          </w:p>
        </w:tc>
        <w:tc>
          <w:tcPr>
            <w:tcW w:w="825" w:type="dxa"/>
          </w:tcPr>
          <w:p w14:paraId="6E8DA799" w14:textId="77777777" w:rsidR="00306D65"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140</w:t>
            </w:r>
          </w:p>
        </w:tc>
        <w:tc>
          <w:tcPr>
            <w:tcW w:w="848" w:type="dxa"/>
          </w:tcPr>
          <w:p w14:paraId="4B638FB8" w14:textId="77777777" w:rsidR="00306D65" w:rsidRDefault="00306D65" w:rsidP="00815A3E">
            <w:pPr>
              <w:jc w:val="both"/>
              <w:rPr>
                <w:rFonts w:ascii="Times New Roman" w:hAnsi="Times New Roman" w:cs="Times New Roman"/>
                <w:color w:val="000000"/>
                <w:shd w:val="clear" w:color="auto" w:fill="FFFFFF"/>
                <w:lang w:val="x-none"/>
              </w:rPr>
            </w:pPr>
          </w:p>
        </w:tc>
        <w:tc>
          <w:tcPr>
            <w:tcW w:w="974" w:type="dxa"/>
          </w:tcPr>
          <w:p w14:paraId="458D587D" w14:textId="77777777" w:rsidR="00306D65" w:rsidRDefault="00306D65" w:rsidP="00815A3E">
            <w:pPr>
              <w:jc w:val="both"/>
              <w:rPr>
                <w:rFonts w:ascii="Times New Roman" w:hAnsi="Times New Roman" w:cs="Times New Roman"/>
                <w:color w:val="000000"/>
                <w:shd w:val="clear" w:color="auto" w:fill="FFFFFF"/>
                <w:lang w:val="x-none"/>
              </w:rPr>
            </w:pPr>
          </w:p>
        </w:tc>
        <w:tc>
          <w:tcPr>
            <w:tcW w:w="926" w:type="dxa"/>
          </w:tcPr>
          <w:p w14:paraId="5A889AA9" w14:textId="77777777" w:rsidR="00306D65" w:rsidRDefault="00306D65" w:rsidP="00815A3E">
            <w:pPr>
              <w:jc w:val="both"/>
              <w:rPr>
                <w:rFonts w:ascii="Times New Roman" w:hAnsi="Times New Roman" w:cs="Times New Roman"/>
                <w:color w:val="000000"/>
                <w:shd w:val="clear" w:color="auto" w:fill="FFFFFF"/>
                <w:lang w:val="x-none"/>
              </w:rPr>
            </w:pPr>
          </w:p>
        </w:tc>
      </w:tr>
      <w:tr w:rsidR="00306D65" w14:paraId="11973CA0" w14:textId="77777777" w:rsidTr="00815A3E">
        <w:tc>
          <w:tcPr>
            <w:tcW w:w="707" w:type="dxa"/>
          </w:tcPr>
          <w:p w14:paraId="794FBE8D"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48</w:t>
            </w:r>
          </w:p>
        </w:tc>
        <w:tc>
          <w:tcPr>
            <w:tcW w:w="1316" w:type="dxa"/>
          </w:tcPr>
          <w:p w14:paraId="034E1226"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003.001.398</w:t>
            </w:r>
          </w:p>
        </w:tc>
        <w:tc>
          <w:tcPr>
            <w:tcW w:w="3021" w:type="dxa"/>
          </w:tcPr>
          <w:p w14:paraId="651AF712" w14:textId="77777777" w:rsidR="00306D65" w:rsidRDefault="00306D65"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Tee, PVC 200mm esgoto, fabricado em PVC, cor branca, de acordo com a NBR-5688.</w:t>
            </w:r>
          </w:p>
        </w:tc>
        <w:tc>
          <w:tcPr>
            <w:tcW w:w="1011" w:type="dxa"/>
          </w:tcPr>
          <w:p w14:paraId="56856161"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UN</w:t>
            </w:r>
          </w:p>
        </w:tc>
        <w:tc>
          <w:tcPr>
            <w:tcW w:w="825" w:type="dxa"/>
          </w:tcPr>
          <w:p w14:paraId="55F5B009" w14:textId="77777777" w:rsidR="00306D65"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240</w:t>
            </w:r>
          </w:p>
        </w:tc>
        <w:tc>
          <w:tcPr>
            <w:tcW w:w="848" w:type="dxa"/>
          </w:tcPr>
          <w:p w14:paraId="4D6F3564" w14:textId="77777777" w:rsidR="00306D65" w:rsidRDefault="00306D65" w:rsidP="00815A3E">
            <w:pPr>
              <w:jc w:val="both"/>
              <w:rPr>
                <w:rFonts w:ascii="Times New Roman" w:hAnsi="Times New Roman" w:cs="Times New Roman"/>
                <w:color w:val="000000"/>
                <w:shd w:val="clear" w:color="auto" w:fill="FFFFFF"/>
                <w:lang w:val="x-none"/>
              </w:rPr>
            </w:pPr>
          </w:p>
        </w:tc>
        <w:tc>
          <w:tcPr>
            <w:tcW w:w="974" w:type="dxa"/>
          </w:tcPr>
          <w:p w14:paraId="3E601B4A" w14:textId="77777777" w:rsidR="00306D65" w:rsidRDefault="00306D65" w:rsidP="00815A3E">
            <w:pPr>
              <w:jc w:val="both"/>
              <w:rPr>
                <w:rFonts w:ascii="Times New Roman" w:hAnsi="Times New Roman" w:cs="Times New Roman"/>
                <w:color w:val="000000"/>
                <w:shd w:val="clear" w:color="auto" w:fill="FFFFFF"/>
                <w:lang w:val="x-none"/>
              </w:rPr>
            </w:pPr>
          </w:p>
        </w:tc>
        <w:tc>
          <w:tcPr>
            <w:tcW w:w="926" w:type="dxa"/>
          </w:tcPr>
          <w:p w14:paraId="0803B72F" w14:textId="77777777" w:rsidR="00306D65" w:rsidRDefault="00306D65" w:rsidP="00815A3E">
            <w:pPr>
              <w:jc w:val="both"/>
              <w:rPr>
                <w:rFonts w:ascii="Times New Roman" w:hAnsi="Times New Roman" w:cs="Times New Roman"/>
                <w:color w:val="000000"/>
                <w:shd w:val="clear" w:color="auto" w:fill="FFFFFF"/>
                <w:lang w:val="x-none"/>
              </w:rPr>
            </w:pPr>
          </w:p>
        </w:tc>
      </w:tr>
      <w:tr w:rsidR="00306D65" w14:paraId="4B4D6653" w14:textId="77777777" w:rsidTr="00815A3E">
        <w:tc>
          <w:tcPr>
            <w:tcW w:w="707" w:type="dxa"/>
          </w:tcPr>
          <w:p w14:paraId="71FD8297"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49</w:t>
            </w:r>
          </w:p>
        </w:tc>
        <w:tc>
          <w:tcPr>
            <w:tcW w:w="1316" w:type="dxa"/>
          </w:tcPr>
          <w:p w14:paraId="2587CB1A"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003.004.068</w:t>
            </w:r>
          </w:p>
        </w:tc>
        <w:tc>
          <w:tcPr>
            <w:tcW w:w="3021" w:type="dxa"/>
          </w:tcPr>
          <w:p w14:paraId="65875BD1" w14:textId="77777777" w:rsidR="00306D65" w:rsidRDefault="00306D65"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Telha ondulada de fibrocimento 6mm, medidas 2,44x1,10m, cor cinza.</w:t>
            </w:r>
          </w:p>
        </w:tc>
        <w:tc>
          <w:tcPr>
            <w:tcW w:w="1011" w:type="dxa"/>
          </w:tcPr>
          <w:p w14:paraId="14DA43AF"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UN</w:t>
            </w:r>
          </w:p>
        </w:tc>
        <w:tc>
          <w:tcPr>
            <w:tcW w:w="825" w:type="dxa"/>
          </w:tcPr>
          <w:p w14:paraId="1463537D" w14:textId="77777777" w:rsidR="00306D65"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330</w:t>
            </w:r>
          </w:p>
        </w:tc>
        <w:tc>
          <w:tcPr>
            <w:tcW w:w="848" w:type="dxa"/>
          </w:tcPr>
          <w:p w14:paraId="41869DC1" w14:textId="77777777" w:rsidR="00306D65" w:rsidRDefault="00306D65" w:rsidP="00815A3E">
            <w:pPr>
              <w:jc w:val="both"/>
              <w:rPr>
                <w:rFonts w:ascii="Times New Roman" w:hAnsi="Times New Roman" w:cs="Times New Roman"/>
                <w:color w:val="000000"/>
                <w:shd w:val="clear" w:color="auto" w:fill="FFFFFF"/>
                <w:lang w:val="x-none"/>
              </w:rPr>
            </w:pPr>
          </w:p>
        </w:tc>
        <w:tc>
          <w:tcPr>
            <w:tcW w:w="974" w:type="dxa"/>
          </w:tcPr>
          <w:p w14:paraId="645EC98E" w14:textId="77777777" w:rsidR="00306D65" w:rsidRDefault="00306D65" w:rsidP="00815A3E">
            <w:pPr>
              <w:jc w:val="both"/>
              <w:rPr>
                <w:rFonts w:ascii="Times New Roman" w:hAnsi="Times New Roman" w:cs="Times New Roman"/>
                <w:color w:val="000000"/>
                <w:shd w:val="clear" w:color="auto" w:fill="FFFFFF"/>
                <w:lang w:val="x-none"/>
              </w:rPr>
            </w:pPr>
          </w:p>
        </w:tc>
        <w:tc>
          <w:tcPr>
            <w:tcW w:w="926" w:type="dxa"/>
          </w:tcPr>
          <w:p w14:paraId="236741A0" w14:textId="77777777" w:rsidR="00306D65" w:rsidRDefault="00306D65" w:rsidP="00815A3E">
            <w:pPr>
              <w:jc w:val="both"/>
              <w:rPr>
                <w:rFonts w:ascii="Times New Roman" w:hAnsi="Times New Roman" w:cs="Times New Roman"/>
                <w:color w:val="000000"/>
                <w:shd w:val="clear" w:color="auto" w:fill="FFFFFF"/>
                <w:lang w:val="x-none"/>
              </w:rPr>
            </w:pPr>
          </w:p>
        </w:tc>
      </w:tr>
      <w:tr w:rsidR="00306D65" w14:paraId="71DD6332" w14:textId="77777777" w:rsidTr="00815A3E">
        <w:tc>
          <w:tcPr>
            <w:tcW w:w="707" w:type="dxa"/>
          </w:tcPr>
          <w:p w14:paraId="735B57C4"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50</w:t>
            </w:r>
          </w:p>
        </w:tc>
        <w:tc>
          <w:tcPr>
            <w:tcW w:w="1316" w:type="dxa"/>
          </w:tcPr>
          <w:p w14:paraId="1242DD56"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003.003.292</w:t>
            </w:r>
          </w:p>
        </w:tc>
        <w:tc>
          <w:tcPr>
            <w:tcW w:w="3021" w:type="dxa"/>
          </w:tcPr>
          <w:p w14:paraId="2A31EBB5" w14:textId="77777777" w:rsidR="00306D65" w:rsidRDefault="00306D65"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TELHA ONDULADA DE FIBROCIMENTO 6MM, MEDIDAS 3,05X1,10M, COR CINZA.</w:t>
            </w:r>
          </w:p>
          <w:p w14:paraId="582C52D3" w14:textId="77777777" w:rsidR="00306D65" w:rsidRDefault="00306D65"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Telha ondulada de fibrocimento 6mm, medidas 3,05x1,10m, cor cinza.</w:t>
            </w:r>
          </w:p>
        </w:tc>
        <w:tc>
          <w:tcPr>
            <w:tcW w:w="1011" w:type="dxa"/>
          </w:tcPr>
          <w:p w14:paraId="37723AD9"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UN</w:t>
            </w:r>
          </w:p>
        </w:tc>
        <w:tc>
          <w:tcPr>
            <w:tcW w:w="825" w:type="dxa"/>
          </w:tcPr>
          <w:p w14:paraId="34487AA3" w14:textId="77777777" w:rsidR="00306D65"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370</w:t>
            </w:r>
          </w:p>
        </w:tc>
        <w:tc>
          <w:tcPr>
            <w:tcW w:w="848" w:type="dxa"/>
          </w:tcPr>
          <w:p w14:paraId="5B9596F4" w14:textId="77777777" w:rsidR="00306D65" w:rsidRDefault="00306D65" w:rsidP="00815A3E">
            <w:pPr>
              <w:jc w:val="both"/>
              <w:rPr>
                <w:rFonts w:ascii="Times New Roman" w:hAnsi="Times New Roman" w:cs="Times New Roman"/>
                <w:color w:val="000000"/>
                <w:shd w:val="clear" w:color="auto" w:fill="FFFFFF"/>
                <w:lang w:val="x-none"/>
              </w:rPr>
            </w:pPr>
          </w:p>
        </w:tc>
        <w:tc>
          <w:tcPr>
            <w:tcW w:w="974" w:type="dxa"/>
          </w:tcPr>
          <w:p w14:paraId="14CD0362" w14:textId="77777777" w:rsidR="00306D65" w:rsidRDefault="00306D65" w:rsidP="00815A3E">
            <w:pPr>
              <w:jc w:val="both"/>
              <w:rPr>
                <w:rFonts w:ascii="Times New Roman" w:hAnsi="Times New Roman" w:cs="Times New Roman"/>
                <w:color w:val="000000"/>
                <w:shd w:val="clear" w:color="auto" w:fill="FFFFFF"/>
                <w:lang w:val="x-none"/>
              </w:rPr>
            </w:pPr>
          </w:p>
        </w:tc>
        <w:tc>
          <w:tcPr>
            <w:tcW w:w="926" w:type="dxa"/>
          </w:tcPr>
          <w:p w14:paraId="180779EE" w14:textId="77777777" w:rsidR="00306D65" w:rsidRDefault="00306D65" w:rsidP="00815A3E">
            <w:pPr>
              <w:jc w:val="both"/>
              <w:rPr>
                <w:rFonts w:ascii="Times New Roman" w:hAnsi="Times New Roman" w:cs="Times New Roman"/>
                <w:color w:val="000000"/>
                <w:shd w:val="clear" w:color="auto" w:fill="FFFFFF"/>
                <w:lang w:val="x-none"/>
              </w:rPr>
            </w:pPr>
          </w:p>
        </w:tc>
      </w:tr>
      <w:tr w:rsidR="00306D65" w14:paraId="16D6202B" w14:textId="77777777" w:rsidTr="00815A3E">
        <w:tc>
          <w:tcPr>
            <w:tcW w:w="707" w:type="dxa"/>
          </w:tcPr>
          <w:p w14:paraId="553356CB"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51</w:t>
            </w:r>
          </w:p>
        </w:tc>
        <w:tc>
          <w:tcPr>
            <w:tcW w:w="1316" w:type="dxa"/>
          </w:tcPr>
          <w:p w14:paraId="2D959DA9"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001.022.447</w:t>
            </w:r>
          </w:p>
        </w:tc>
        <w:tc>
          <w:tcPr>
            <w:tcW w:w="3021" w:type="dxa"/>
          </w:tcPr>
          <w:p w14:paraId="5FCE3628" w14:textId="77777777" w:rsidR="00306D65" w:rsidRDefault="00306D65"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Tesoura Poda: Material Lâmina: Aço Carbono Material Cabo: Alumínio. Características Adicionais: Empunhadura De Borracha Formato: Bico De Gavião. 23 Comprimento Cabo: 78 CM Aplicação: Jardinagem</w:t>
            </w:r>
          </w:p>
        </w:tc>
        <w:tc>
          <w:tcPr>
            <w:tcW w:w="1011" w:type="dxa"/>
          </w:tcPr>
          <w:p w14:paraId="05008D9A"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UN</w:t>
            </w:r>
          </w:p>
        </w:tc>
        <w:tc>
          <w:tcPr>
            <w:tcW w:w="825" w:type="dxa"/>
          </w:tcPr>
          <w:p w14:paraId="01450419" w14:textId="77777777" w:rsidR="00306D65"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10</w:t>
            </w:r>
          </w:p>
        </w:tc>
        <w:tc>
          <w:tcPr>
            <w:tcW w:w="848" w:type="dxa"/>
          </w:tcPr>
          <w:p w14:paraId="4FBADA92" w14:textId="77777777" w:rsidR="00306D65" w:rsidRDefault="00306D65" w:rsidP="00815A3E">
            <w:pPr>
              <w:jc w:val="both"/>
              <w:rPr>
                <w:rFonts w:ascii="Times New Roman" w:hAnsi="Times New Roman" w:cs="Times New Roman"/>
                <w:color w:val="000000"/>
                <w:shd w:val="clear" w:color="auto" w:fill="FFFFFF"/>
                <w:lang w:val="x-none"/>
              </w:rPr>
            </w:pPr>
          </w:p>
        </w:tc>
        <w:tc>
          <w:tcPr>
            <w:tcW w:w="974" w:type="dxa"/>
          </w:tcPr>
          <w:p w14:paraId="4E5FE250" w14:textId="77777777" w:rsidR="00306D65" w:rsidRDefault="00306D65" w:rsidP="00815A3E">
            <w:pPr>
              <w:jc w:val="both"/>
              <w:rPr>
                <w:rFonts w:ascii="Times New Roman" w:hAnsi="Times New Roman" w:cs="Times New Roman"/>
                <w:color w:val="000000"/>
                <w:shd w:val="clear" w:color="auto" w:fill="FFFFFF"/>
                <w:lang w:val="x-none"/>
              </w:rPr>
            </w:pPr>
          </w:p>
        </w:tc>
        <w:tc>
          <w:tcPr>
            <w:tcW w:w="926" w:type="dxa"/>
          </w:tcPr>
          <w:p w14:paraId="4F7A031C" w14:textId="77777777" w:rsidR="00306D65" w:rsidRDefault="00306D65" w:rsidP="00815A3E">
            <w:pPr>
              <w:jc w:val="both"/>
              <w:rPr>
                <w:rFonts w:ascii="Times New Roman" w:hAnsi="Times New Roman" w:cs="Times New Roman"/>
                <w:color w:val="000000"/>
                <w:shd w:val="clear" w:color="auto" w:fill="FFFFFF"/>
                <w:lang w:val="x-none"/>
              </w:rPr>
            </w:pPr>
          </w:p>
        </w:tc>
      </w:tr>
      <w:tr w:rsidR="00306D65" w14:paraId="1537DB14" w14:textId="77777777" w:rsidTr="00815A3E">
        <w:tc>
          <w:tcPr>
            <w:tcW w:w="707" w:type="dxa"/>
          </w:tcPr>
          <w:p w14:paraId="2F9CC0AD"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52</w:t>
            </w:r>
          </w:p>
        </w:tc>
        <w:tc>
          <w:tcPr>
            <w:tcW w:w="1316" w:type="dxa"/>
          </w:tcPr>
          <w:p w14:paraId="2B988963"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003.004.104</w:t>
            </w:r>
          </w:p>
        </w:tc>
        <w:tc>
          <w:tcPr>
            <w:tcW w:w="3021" w:type="dxa"/>
          </w:tcPr>
          <w:p w14:paraId="15DB5AF5" w14:textId="77777777" w:rsidR="00306D65" w:rsidRDefault="00306D65"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Tijolo 6 furos, fabricado em cerâmica, medindo 9cmX14cmX24cm</w:t>
            </w:r>
          </w:p>
        </w:tc>
        <w:tc>
          <w:tcPr>
            <w:tcW w:w="1011" w:type="dxa"/>
          </w:tcPr>
          <w:p w14:paraId="1B3D2121"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UN</w:t>
            </w:r>
          </w:p>
        </w:tc>
        <w:tc>
          <w:tcPr>
            <w:tcW w:w="825" w:type="dxa"/>
          </w:tcPr>
          <w:p w14:paraId="132CA457" w14:textId="77777777" w:rsidR="00306D65"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11000</w:t>
            </w:r>
          </w:p>
        </w:tc>
        <w:tc>
          <w:tcPr>
            <w:tcW w:w="848" w:type="dxa"/>
          </w:tcPr>
          <w:p w14:paraId="32A95DAC" w14:textId="77777777" w:rsidR="00306D65" w:rsidRDefault="00306D65" w:rsidP="00815A3E">
            <w:pPr>
              <w:jc w:val="both"/>
              <w:rPr>
                <w:rFonts w:ascii="Times New Roman" w:hAnsi="Times New Roman" w:cs="Times New Roman"/>
                <w:color w:val="000000"/>
                <w:shd w:val="clear" w:color="auto" w:fill="FFFFFF"/>
                <w:lang w:val="x-none"/>
              </w:rPr>
            </w:pPr>
          </w:p>
        </w:tc>
        <w:tc>
          <w:tcPr>
            <w:tcW w:w="974" w:type="dxa"/>
          </w:tcPr>
          <w:p w14:paraId="267B4E93" w14:textId="77777777" w:rsidR="00306D65" w:rsidRDefault="00306D65" w:rsidP="00815A3E">
            <w:pPr>
              <w:jc w:val="both"/>
              <w:rPr>
                <w:rFonts w:ascii="Times New Roman" w:hAnsi="Times New Roman" w:cs="Times New Roman"/>
                <w:color w:val="000000"/>
                <w:shd w:val="clear" w:color="auto" w:fill="FFFFFF"/>
                <w:lang w:val="x-none"/>
              </w:rPr>
            </w:pPr>
          </w:p>
        </w:tc>
        <w:tc>
          <w:tcPr>
            <w:tcW w:w="926" w:type="dxa"/>
          </w:tcPr>
          <w:p w14:paraId="638234FE" w14:textId="77777777" w:rsidR="00306D65" w:rsidRDefault="00306D65" w:rsidP="00815A3E">
            <w:pPr>
              <w:jc w:val="both"/>
              <w:rPr>
                <w:rFonts w:ascii="Times New Roman" w:hAnsi="Times New Roman" w:cs="Times New Roman"/>
                <w:color w:val="000000"/>
                <w:shd w:val="clear" w:color="auto" w:fill="FFFFFF"/>
                <w:lang w:val="x-none"/>
              </w:rPr>
            </w:pPr>
          </w:p>
        </w:tc>
      </w:tr>
      <w:tr w:rsidR="00306D65" w14:paraId="51996F06" w14:textId="77777777" w:rsidTr="00815A3E">
        <w:tc>
          <w:tcPr>
            <w:tcW w:w="707" w:type="dxa"/>
          </w:tcPr>
          <w:p w14:paraId="1ADC49D6"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53</w:t>
            </w:r>
          </w:p>
        </w:tc>
        <w:tc>
          <w:tcPr>
            <w:tcW w:w="1316" w:type="dxa"/>
          </w:tcPr>
          <w:p w14:paraId="100959BB"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003.009.227</w:t>
            </w:r>
          </w:p>
        </w:tc>
        <w:tc>
          <w:tcPr>
            <w:tcW w:w="3021" w:type="dxa"/>
          </w:tcPr>
          <w:p w14:paraId="51C41D3F" w14:textId="77777777" w:rsidR="00306D65" w:rsidRDefault="00306D65"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Tijolo Maciço 2 Furos, mesclado, tipo argila ou cerâmica, medindo 5,3cm x 11,5cm x 24cm, sem rachaduras ou lascas</w:t>
            </w:r>
          </w:p>
        </w:tc>
        <w:tc>
          <w:tcPr>
            <w:tcW w:w="1011" w:type="dxa"/>
          </w:tcPr>
          <w:p w14:paraId="6BA2CA35"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UN</w:t>
            </w:r>
          </w:p>
        </w:tc>
        <w:tc>
          <w:tcPr>
            <w:tcW w:w="825" w:type="dxa"/>
          </w:tcPr>
          <w:p w14:paraId="5F3448AA" w14:textId="77777777" w:rsidR="00306D65"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38800</w:t>
            </w:r>
          </w:p>
        </w:tc>
        <w:tc>
          <w:tcPr>
            <w:tcW w:w="848" w:type="dxa"/>
          </w:tcPr>
          <w:p w14:paraId="73D493DF" w14:textId="77777777" w:rsidR="00306D65" w:rsidRDefault="00306D65" w:rsidP="00815A3E">
            <w:pPr>
              <w:jc w:val="both"/>
              <w:rPr>
                <w:rFonts w:ascii="Times New Roman" w:hAnsi="Times New Roman" w:cs="Times New Roman"/>
                <w:color w:val="000000"/>
                <w:shd w:val="clear" w:color="auto" w:fill="FFFFFF"/>
                <w:lang w:val="x-none"/>
              </w:rPr>
            </w:pPr>
          </w:p>
        </w:tc>
        <w:tc>
          <w:tcPr>
            <w:tcW w:w="974" w:type="dxa"/>
          </w:tcPr>
          <w:p w14:paraId="3D39C45A" w14:textId="77777777" w:rsidR="00306D65" w:rsidRDefault="00306D65" w:rsidP="00815A3E">
            <w:pPr>
              <w:jc w:val="both"/>
              <w:rPr>
                <w:rFonts w:ascii="Times New Roman" w:hAnsi="Times New Roman" w:cs="Times New Roman"/>
                <w:color w:val="000000"/>
                <w:shd w:val="clear" w:color="auto" w:fill="FFFFFF"/>
                <w:lang w:val="x-none"/>
              </w:rPr>
            </w:pPr>
          </w:p>
        </w:tc>
        <w:tc>
          <w:tcPr>
            <w:tcW w:w="926" w:type="dxa"/>
          </w:tcPr>
          <w:p w14:paraId="6C2E91BA" w14:textId="77777777" w:rsidR="00306D65" w:rsidRDefault="00306D65" w:rsidP="00815A3E">
            <w:pPr>
              <w:jc w:val="both"/>
              <w:rPr>
                <w:rFonts w:ascii="Times New Roman" w:hAnsi="Times New Roman" w:cs="Times New Roman"/>
                <w:color w:val="000000"/>
                <w:shd w:val="clear" w:color="auto" w:fill="FFFFFF"/>
                <w:lang w:val="x-none"/>
              </w:rPr>
            </w:pPr>
          </w:p>
        </w:tc>
      </w:tr>
      <w:tr w:rsidR="00306D65" w14:paraId="7D8D6B36" w14:textId="77777777" w:rsidTr="00815A3E">
        <w:tc>
          <w:tcPr>
            <w:tcW w:w="707" w:type="dxa"/>
          </w:tcPr>
          <w:p w14:paraId="06452D19"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54</w:t>
            </w:r>
          </w:p>
        </w:tc>
        <w:tc>
          <w:tcPr>
            <w:tcW w:w="1316" w:type="dxa"/>
          </w:tcPr>
          <w:p w14:paraId="26DFCB7C"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003.004.001</w:t>
            </w:r>
          </w:p>
        </w:tc>
        <w:tc>
          <w:tcPr>
            <w:tcW w:w="3021" w:type="dxa"/>
          </w:tcPr>
          <w:p w14:paraId="728E1EBF" w14:textId="77777777" w:rsidR="00306D65" w:rsidRDefault="00306D65"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 xml:space="preserve">Tijolo maciço medindo 9 x 11 </w:t>
            </w:r>
            <w:r>
              <w:rPr>
                <w:rFonts w:ascii="Times New Roman" w:hAnsi="Times New Roman" w:cs="Times New Roman"/>
                <w:color w:val="000000"/>
                <w:shd w:val="clear" w:color="auto" w:fill="FFFFFF"/>
                <w:lang w:val="x-none"/>
              </w:rPr>
              <w:lastRenderedPageBreak/>
              <w:t>x 19 cm</w:t>
            </w:r>
          </w:p>
        </w:tc>
        <w:tc>
          <w:tcPr>
            <w:tcW w:w="1011" w:type="dxa"/>
          </w:tcPr>
          <w:p w14:paraId="513E8943"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lastRenderedPageBreak/>
              <w:t>UN</w:t>
            </w:r>
          </w:p>
        </w:tc>
        <w:tc>
          <w:tcPr>
            <w:tcW w:w="825" w:type="dxa"/>
          </w:tcPr>
          <w:p w14:paraId="67249D30" w14:textId="77777777" w:rsidR="00306D65"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70000</w:t>
            </w:r>
          </w:p>
        </w:tc>
        <w:tc>
          <w:tcPr>
            <w:tcW w:w="848" w:type="dxa"/>
          </w:tcPr>
          <w:p w14:paraId="02AF3014" w14:textId="77777777" w:rsidR="00306D65" w:rsidRDefault="00306D65" w:rsidP="00815A3E">
            <w:pPr>
              <w:jc w:val="both"/>
              <w:rPr>
                <w:rFonts w:ascii="Times New Roman" w:hAnsi="Times New Roman" w:cs="Times New Roman"/>
                <w:color w:val="000000"/>
                <w:shd w:val="clear" w:color="auto" w:fill="FFFFFF"/>
                <w:lang w:val="x-none"/>
              </w:rPr>
            </w:pPr>
          </w:p>
        </w:tc>
        <w:tc>
          <w:tcPr>
            <w:tcW w:w="974" w:type="dxa"/>
          </w:tcPr>
          <w:p w14:paraId="15D4297D" w14:textId="77777777" w:rsidR="00306D65" w:rsidRDefault="00306D65" w:rsidP="00815A3E">
            <w:pPr>
              <w:jc w:val="both"/>
              <w:rPr>
                <w:rFonts w:ascii="Times New Roman" w:hAnsi="Times New Roman" w:cs="Times New Roman"/>
                <w:color w:val="000000"/>
                <w:shd w:val="clear" w:color="auto" w:fill="FFFFFF"/>
                <w:lang w:val="x-none"/>
              </w:rPr>
            </w:pPr>
          </w:p>
        </w:tc>
        <w:tc>
          <w:tcPr>
            <w:tcW w:w="926" w:type="dxa"/>
          </w:tcPr>
          <w:p w14:paraId="07485910" w14:textId="77777777" w:rsidR="00306D65" w:rsidRDefault="00306D65" w:rsidP="00815A3E">
            <w:pPr>
              <w:jc w:val="both"/>
              <w:rPr>
                <w:rFonts w:ascii="Times New Roman" w:hAnsi="Times New Roman" w:cs="Times New Roman"/>
                <w:color w:val="000000"/>
                <w:shd w:val="clear" w:color="auto" w:fill="FFFFFF"/>
                <w:lang w:val="x-none"/>
              </w:rPr>
            </w:pPr>
          </w:p>
        </w:tc>
      </w:tr>
      <w:tr w:rsidR="00306D65" w14:paraId="71330C3D" w14:textId="77777777" w:rsidTr="00815A3E">
        <w:tc>
          <w:tcPr>
            <w:tcW w:w="707" w:type="dxa"/>
          </w:tcPr>
          <w:p w14:paraId="355703DC"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55</w:t>
            </w:r>
          </w:p>
        </w:tc>
        <w:tc>
          <w:tcPr>
            <w:tcW w:w="1316" w:type="dxa"/>
          </w:tcPr>
          <w:p w14:paraId="663BD188"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003.003.312</w:t>
            </w:r>
          </w:p>
        </w:tc>
        <w:tc>
          <w:tcPr>
            <w:tcW w:w="3021" w:type="dxa"/>
          </w:tcPr>
          <w:p w14:paraId="1FE23A9B" w14:textId="77777777" w:rsidR="00306D65" w:rsidRDefault="00306D65"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Tinta acrílica fosca - balde 18 litros, branca, indicada para uso externo e interno rendimento mínimo mínimo de 300m²/demão em superfície com massa corrida.Tinta à base de resina acrílica do tipo Premium, compreendido entre o mercado deste ramo como materiais e componentes denominados de 1ª Linha. Tinta/Produto devem ser, certificadas e conter selo PBQP-H (Programa Brasileiro de Qualidade do Habitat) e/ou ser certificadas pela ABRAFATI, e atender a Lei federal 11762/2008, NBR 11702/2019 tipo 4.5.6. Produto deverá possuir validade de no mínimo 24 meses (sendo que na data da entrega devem restar no mínimo 18 meses do prazo de validade).</w:t>
            </w:r>
          </w:p>
        </w:tc>
        <w:tc>
          <w:tcPr>
            <w:tcW w:w="1011" w:type="dxa"/>
          </w:tcPr>
          <w:p w14:paraId="44EF0AE0"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BD</w:t>
            </w:r>
          </w:p>
        </w:tc>
        <w:tc>
          <w:tcPr>
            <w:tcW w:w="825" w:type="dxa"/>
          </w:tcPr>
          <w:p w14:paraId="2181008E" w14:textId="77777777" w:rsidR="00306D65"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160</w:t>
            </w:r>
          </w:p>
        </w:tc>
        <w:tc>
          <w:tcPr>
            <w:tcW w:w="848" w:type="dxa"/>
          </w:tcPr>
          <w:p w14:paraId="6CFEFE82" w14:textId="77777777" w:rsidR="00306D65" w:rsidRDefault="00306D65" w:rsidP="00815A3E">
            <w:pPr>
              <w:jc w:val="both"/>
              <w:rPr>
                <w:rFonts w:ascii="Times New Roman" w:hAnsi="Times New Roman" w:cs="Times New Roman"/>
                <w:color w:val="000000"/>
                <w:shd w:val="clear" w:color="auto" w:fill="FFFFFF"/>
                <w:lang w:val="x-none"/>
              </w:rPr>
            </w:pPr>
          </w:p>
        </w:tc>
        <w:tc>
          <w:tcPr>
            <w:tcW w:w="974" w:type="dxa"/>
          </w:tcPr>
          <w:p w14:paraId="0D76A08A" w14:textId="77777777" w:rsidR="00306D65" w:rsidRDefault="00306D65" w:rsidP="00815A3E">
            <w:pPr>
              <w:jc w:val="both"/>
              <w:rPr>
                <w:rFonts w:ascii="Times New Roman" w:hAnsi="Times New Roman" w:cs="Times New Roman"/>
                <w:color w:val="000000"/>
                <w:shd w:val="clear" w:color="auto" w:fill="FFFFFF"/>
                <w:lang w:val="x-none"/>
              </w:rPr>
            </w:pPr>
          </w:p>
        </w:tc>
        <w:tc>
          <w:tcPr>
            <w:tcW w:w="926" w:type="dxa"/>
          </w:tcPr>
          <w:p w14:paraId="1AF98369" w14:textId="77777777" w:rsidR="00306D65" w:rsidRDefault="00306D65" w:rsidP="00815A3E">
            <w:pPr>
              <w:jc w:val="both"/>
              <w:rPr>
                <w:rFonts w:ascii="Times New Roman" w:hAnsi="Times New Roman" w:cs="Times New Roman"/>
                <w:color w:val="000000"/>
                <w:shd w:val="clear" w:color="auto" w:fill="FFFFFF"/>
                <w:lang w:val="x-none"/>
              </w:rPr>
            </w:pPr>
          </w:p>
        </w:tc>
      </w:tr>
      <w:tr w:rsidR="00306D65" w14:paraId="3A192D5F" w14:textId="77777777" w:rsidTr="00815A3E">
        <w:tc>
          <w:tcPr>
            <w:tcW w:w="707" w:type="dxa"/>
          </w:tcPr>
          <w:p w14:paraId="4E6969BC"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56</w:t>
            </w:r>
          </w:p>
        </w:tc>
        <w:tc>
          <w:tcPr>
            <w:tcW w:w="1316" w:type="dxa"/>
          </w:tcPr>
          <w:p w14:paraId="3D0A2897"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003.008.039</w:t>
            </w:r>
          </w:p>
        </w:tc>
        <w:tc>
          <w:tcPr>
            <w:tcW w:w="3021" w:type="dxa"/>
          </w:tcPr>
          <w:p w14:paraId="49C3F3C9" w14:textId="77777777" w:rsidR="00306D65" w:rsidRDefault="00306D65"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Tinta automotiva azul safira nº 74 - (3.600ml)</w:t>
            </w:r>
          </w:p>
        </w:tc>
        <w:tc>
          <w:tcPr>
            <w:tcW w:w="1011" w:type="dxa"/>
          </w:tcPr>
          <w:p w14:paraId="7D6C3211"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GL</w:t>
            </w:r>
          </w:p>
        </w:tc>
        <w:tc>
          <w:tcPr>
            <w:tcW w:w="825" w:type="dxa"/>
          </w:tcPr>
          <w:p w14:paraId="3AC9C464" w14:textId="77777777" w:rsidR="00306D65"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100</w:t>
            </w:r>
          </w:p>
        </w:tc>
        <w:tc>
          <w:tcPr>
            <w:tcW w:w="848" w:type="dxa"/>
          </w:tcPr>
          <w:p w14:paraId="698000E0" w14:textId="77777777" w:rsidR="00306D65" w:rsidRDefault="00306D65" w:rsidP="00815A3E">
            <w:pPr>
              <w:jc w:val="both"/>
              <w:rPr>
                <w:rFonts w:ascii="Times New Roman" w:hAnsi="Times New Roman" w:cs="Times New Roman"/>
                <w:color w:val="000000"/>
                <w:shd w:val="clear" w:color="auto" w:fill="FFFFFF"/>
                <w:lang w:val="x-none"/>
              </w:rPr>
            </w:pPr>
          </w:p>
        </w:tc>
        <w:tc>
          <w:tcPr>
            <w:tcW w:w="974" w:type="dxa"/>
          </w:tcPr>
          <w:p w14:paraId="6EAE7554" w14:textId="77777777" w:rsidR="00306D65" w:rsidRDefault="00306D65" w:rsidP="00815A3E">
            <w:pPr>
              <w:jc w:val="both"/>
              <w:rPr>
                <w:rFonts w:ascii="Times New Roman" w:hAnsi="Times New Roman" w:cs="Times New Roman"/>
                <w:color w:val="000000"/>
                <w:shd w:val="clear" w:color="auto" w:fill="FFFFFF"/>
                <w:lang w:val="x-none"/>
              </w:rPr>
            </w:pPr>
          </w:p>
        </w:tc>
        <w:tc>
          <w:tcPr>
            <w:tcW w:w="926" w:type="dxa"/>
          </w:tcPr>
          <w:p w14:paraId="35D7FD32" w14:textId="77777777" w:rsidR="00306D65" w:rsidRDefault="00306D65" w:rsidP="00815A3E">
            <w:pPr>
              <w:jc w:val="both"/>
              <w:rPr>
                <w:rFonts w:ascii="Times New Roman" w:hAnsi="Times New Roman" w:cs="Times New Roman"/>
                <w:color w:val="000000"/>
                <w:shd w:val="clear" w:color="auto" w:fill="FFFFFF"/>
                <w:lang w:val="x-none"/>
              </w:rPr>
            </w:pPr>
          </w:p>
        </w:tc>
      </w:tr>
      <w:tr w:rsidR="00306D65" w14:paraId="01C98828" w14:textId="77777777" w:rsidTr="00815A3E">
        <w:tc>
          <w:tcPr>
            <w:tcW w:w="707" w:type="dxa"/>
          </w:tcPr>
          <w:p w14:paraId="72EE76EA"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57</w:t>
            </w:r>
          </w:p>
        </w:tc>
        <w:tc>
          <w:tcPr>
            <w:tcW w:w="1316" w:type="dxa"/>
          </w:tcPr>
          <w:p w14:paraId="4154F44E"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001.067.017</w:t>
            </w:r>
          </w:p>
        </w:tc>
        <w:tc>
          <w:tcPr>
            <w:tcW w:w="3021" w:type="dxa"/>
          </w:tcPr>
          <w:p w14:paraId="732D3391" w14:textId="77777777" w:rsidR="00306D65" w:rsidRDefault="00306D65"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Tinta esmalte sintético - galão 3,6 litros, cor branca</w:t>
            </w:r>
          </w:p>
        </w:tc>
        <w:tc>
          <w:tcPr>
            <w:tcW w:w="1011" w:type="dxa"/>
          </w:tcPr>
          <w:p w14:paraId="28203CB6"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GL</w:t>
            </w:r>
          </w:p>
        </w:tc>
        <w:tc>
          <w:tcPr>
            <w:tcW w:w="825" w:type="dxa"/>
          </w:tcPr>
          <w:p w14:paraId="77C5CF7B" w14:textId="77777777" w:rsidR="00306D65"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100</w:t>
            </w:r>
          </w:p>
        </w:tc>
        <w:tc>
          <w:tcPr>
            <w:tcW w:w="848" w:type="dxa"/>
          </w:tcPr>
          <w:p w14:paraId="7AB598D1" w14:textId="77777777" w:rsidR="00306D65" w:rsidRDefault="00306D65" w:rsidP="00815A3E">
            <w:pPr>
              <w:jc w:val="both"/>
              <w:rPr>
                <w:rFonts w:ascii="Times New Roman" w:hAnsi="Times New Roman" w:cs="Times New Roman"/>
                <w:color w:val="000000"/>
                <w:shd w:val="clear" w:color="auto" w:fill="FFFFFF"/>
                <w:lang w:val="x-none"/>
              </w:rPr>
            </w:pPr>
          </w:p>
        </w:tc>
        <w:tc>
          <w:tcPr>
            <w:tcW w:w="974" w:type="dxa"/>
          </w:tcPr>
          <w:p w14:paraId="23B482F0" w14:textId="77777777" w:rsidR="00306D65" w:rsidRDefault="00306D65" w:rsidP="00815A3E">
            <w:pPr>
              <w:jc w:val="both"/>
              <w:rPr>
                <w:rFonts w:ascii="Times New Roman" w:hAnsi="Times New Roman" w:cs="Times New Roman"/>
                <w:color w:val="000000"/>
                <w:shd w:val="clear" w:color="auto" w:fill="FFFFFF"/>
                <w:lang w:val="x-none"/>
              </w:rPr>
            </w:pPr>
          </w:p>
        </w:tc>
        <w:tc>
          <w:tcPr>
            <w:tcW w:w="926" w:type="dxa"/>
          </w:tcPr>
          <w:p w14:paraId="5F0FF226" w14:textId="77777777" w:rsidR="00306D65" w:rsidRDefault="00306D65" w:rsidP="00815A3E">
            <w:pPr>
              <w:jc w:val="both"/>
              <w:rPr>
                <w:rFonts w:ascii="Times New Roman" w:hAnsi="Times New Roman" w:cs="Times New Roman"/>
                <w:color w:val="000000"/>
                <w:shd w:val="clear" w:color="auto" w:fill="FFFFFF"/>
                <w:lang w:val="x-none"/>
              </w:rPr>
            </w:pPr>
          </w:p>
        </w:tc>
      </w:tr>
      <w:tr w:rsidR="00306D65" w14:paraId="5368E0FA" w14:textId="77777777" w:rsidTr="00815A3E">
        <w:tc>
          <w:tcPr>
            <w:tcW w:w="707" w:type="dxa"/>
          </w:tcPr>
          <w:p w14:paraId="2B790CAC"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58</w:t>
            </w:r>
          </w:p>
        </w:tc>
        <w:tc>
          <w:tcPr>
            <w:tcW w:w="1316" w:type="dxa"/>
          </w:tcPr>
          <w:p w14:paraId="5DE7E76B"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003.008.211</w:t>
            </w:r>
          </w:p>
        </w:tc>
        <w:tc>
          <w:tcPr>
            <w:tcW w:w="3021" w:type="dxa"/>
          </w:tcPr>
          <w:p w14:paraId="24A5E8E9" w14:textId="77777777" w:rsidR="00306D65" w:rsidRDefault="00306D65"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Tinta esmalte sintético - galão 3,6 litros,Cores diversas: vermelho, amarelo, preto, laranja, azul, marrom</w:t>
            </w:r>
          </w:p>
        </w:tc>
        <w:tc>
          <w:tcPr>
            <w:tcW w:w="1011" w:type="dxa"/>
          </w:tcPr>
          <w:p w14:paraId="0BE501D9" w14:textId="0FD2ACCB" w:rsidR="00306D65" w:rsidRPr="00670B74" w:rsidRDefault="00670B74" w:rsidP="00815A3E">
            <w:pPr>
              <w:jc w:val="both"/>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t>GL</w:t>
            </w:r>
          </w:p>
        </w:tc>
        <w:tc>
          <w:tcPr>
            <w:tcW w:w="825" w:type="dxa"/>
          </w:tcPr>
          <w:p w14:paraId="6B849515" w14:textId="77777777" w:rsidR="00306D65"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100</w:t>
            </w:r>
          </w:p>
        </w:tc>
        <w:tc>
          <w:tcPr>
            <w:tcW w:w="848" w:type="dxa"/>
          </w:tcPr>
          <w:p w14:paraId="585829C2" w14:textId="77777777" w:rsidR="00306D65" w:rsidRDefault="00306D65" w:rsidP="00815A3E">
            <w:pPr>
              <w:jc w:val="both"/>
              <w:rPr>
                <w:rFonts w:ascii="Times New Roman" w:hAnsi="Times New Roman" w:cs="Times New Roman"/>
                <w:color w:val="000000"/>
                <w:shd w:val="clear" w:color="auto" w:fill="FFFFFF"/>
                <w:lang w:val="x-none"/>
              </w:rPr>
            </w:pPr>
          </w:p>
        </w:tc>
        <w:tc>
          <w:tcPr>
            <w:tcW w:w="974" w:type="dxa"/>
          </w:tcPr>
          <w:p w14:paraId="4946DD4E" w14:textId="77777777" w:rsidR="00306D65" w:rsidRDefault="00306D65" w:rsidP="00815A3E">
            <w:pPr>
              <w:jc w:val="both"/>
              <w:rPr>
                <w:rFonts w:ascii="Times New Roman" w:hAnsi="Times New Roman" w:cs="Times New Roman"/>
                <w:color w:val="000000"/>
                <w:shd w:val="clear" w:color="auto" w:fill="FFFFFF"/>
                <w:lang w:val="x-none"/>
              </w:rPr>
            </w:pPr>
          </w:p>
        </w:tc>
        <w:tc>
          <w:tcPr>
            <w:tcW w:w="926" w:type="dxa"/>
          </w:tcPr>
          <w:p w14:paraId="3EA4CD68" w14:textId="77777777" w:rsidR="00306D65" w:rsidRDefault="00306D65" w:rsidP="00815A3E">
            <w:pPr>
              <w:jc w:val="both"/>
              <w:rPr>
                <w:rFonts w:ascii="Times New Roman" w:hAnsi="Times New Roman" w:cs="Times New Roman"/>
                <w:color w:val="000000"/>
                <w:shd w:val="clear" w:color="auto" w:fill="FFFFFF"/>
                <w:lang w:val="x-none"/>
              </w:rPr>
            </w:pPr>
          </w:p>
        </w:tc>
      </w:tr>
      <w:tr w:rsidR="00306D65" w14:paraId="372D516F" w14:textId="77777777" w:rsidTr="00815A3E">
        <w:tc>
          <w:tcPr>
            <w:tcW w:w="707" w:type="dxa"/>
          </w:tcPr>
          <w:p w14:paraId="798BBA9F"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59</w:t>
            </w:r>
          </w:p>
        </w:tc>
        <w:tc>
          <w:tcPr>
            <w:tcW w:w="1316" w:type="dxa"/>
          </w:tcPr>
          <w:p w14:paraId="008363DF"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003.008.006</w:t>
            </w:r>
          </w:p>
        </w:tc>
        <w:tc>
          <w:tcPr>
            <w:tcW w:w="3021" w:type="dxa"/>
          </w:tcPr>
          <w:p w14:paraId="4B9B0A19" w14:textId="77777777" w:rsidR="00306D65" w:rsidRDefault="00306D65" w:rsidP="00815A3E">
            <w:pPr>
              <w:widowControl w:val="0"/>
              <w:autoSpaceDE w:val="0"/>
              <w:autoSpaceDN w:val="0"/>
              <w:adjustRightInd w:val="0"/>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 xml:space="preserve">Tinta esmalte Sintético, base de água, acetinado, 3.200ml na cor preta, com rendimento mínimo de 60m²/demão para superfícies de madeira, metal, alumínios e metais galvanizados, uso externo. Tinta do tipo Premium, compreendido entre o mercado deste ramo como materiais e componentes denominados de 1ª Linha. Tinta/Produto devem ser, certificadas e conter selo PBQP-H (Programa Brasileiro de Qualidade do Habitat) e/ou ser certificadas pela ABRAFATI, e atender a Lei federal 11762/2008, NBR 11702/2019 tipo 4.2.1.1 e NBR15494/2015. Produto </w:t>
            </w:r>
            <w:r>
              <w:rPr>
                <w:rFonts w:ascii="Times New Roman" w:hAnsi="Times New Roman" w:cs="Times New Roman"/>
                <w:color w:val="000000"/>
                <w:shd w:val="clear" w:color="auto" w:fill="FFFFFF"/>
                <w:lang w:val="x-none"/>
              </w:rPr>
              <w:lastRenderedPageBreak/>
              <w:t>deverá possuir validade de no mínimo 30 meses.</w:t>
            </w:r>
          </w:p>
        </w:tc>
        <w:tc>
          <w:tcPr>
            <w:tcW w:w="1011" w:type="dxa"/>
          </w:tcPr>
          <w:p w14:paraId="15DF41BE"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lastRenderedPageBreak/>
              <w:t>GL</w:t>
            </w:r>
          </w:p>
        </w:tc>
        <w:tc>
          <w:tcPr>
            <w:tcW w:w="825" w:type="dxa"/>
          </w:tcPr>
          <w:p w14:paraId="30E9E11A" w14:textId="77777777" w:rsidR="00306D65"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50</w:t>
            </w:r>
          </w:p>
        </w:tc>
        <w:tc>
          <w:tcPr>
            <w:tcW w:w="848" w:type="dxa"/>
          </w:tcPr>
          <w:p w14:paraId="176D7C70" w14:textId="77777777" w:rsidR="00306D65" w:rsidRDefault="00306D65" w:rsidP="00815A3E">
            <w:pPr>
              <w:jc w:val="both"/>
              <w:rPr>
                <w:rFonts w:ascii="Times New Roman" w:hAnsi="Times New Roman" w:cs="Times New Roman"/>
                <w:color w:val="000000"/>
                <w:shd w:val="clear" w:color="auto" w:fill="FFFFFF"/>
                <w:lang w:val="x-none"/>
              </w:rPr>
            </w:pPr>
          </w:p>
        </w:tc>
        <w:tc>
          <w:tcPr>
            <w:tcW w:w="974" w:type="dxa"/>
          </w:tcPr>
          <w:p w14:paraId="5E4B8DEE" w14:textId="77777777" w:rsidR="00306D65" w:rsidRDefault="00306D65" w:rsidP="00815A3E">
            <w:pPr>
              <w:jc w:val="both"/>
              <w:rPr>
                <w:rFonts w:ascii="Times New Roman" w:hAnsi="Times New Roman" w:cs="Times New Roman"/>
                <w:color w:val="000000"/>
                <w:shd w:val="clear" w:color="auto" w:fill="FFFFFF"/>
                <w:lang w:val="x-none"/>
              </w:rPr>
            </w:pPr>
          </w:p>
        </w:tc>
        <w:tc>
          <w:tcPr>
            <w:tcW w:w="926" w:type="dxa"/>
          </w:tcPr>
          <w:p w14:paraId="1390DAF9" w14:textId="77777777" w:rsidR="00306D65" w:rsidRDefault="00306D65" w:rsidP="00815A3E">
            <w:pPr>
              <w:jc w:val="both"/>
              <w:rPr>
                <w:rFonts w:ascii="Times New Roman" w:hAnsi="Times New Roman" w:cs="Times New Roman"/>
                <w:color w:val="000000"/>
                <w:shd w:val="clear" w:color="auto" w:fill="FFFFFF"/>
                <w:lang w:val="x-none"/>
              </w:rPr>
            </w:pPr>
          </w:p>
        </w:tc>
      </w:tr>
      <w:tr w:rsidR="00306D65" w14:paraId="5E23050D" w14:textId="77777777" w:rsidTr="00815A3E">
        <w:tc>
          <w:tcPr>
            <w:tcW w:w="707" w:type="dxa"/>
          </w:tcPr>
          <w:p w14:paraId="6099D408"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60</w:t>
            </w:r>
          </w:p>
        </w:tc>
        <w:tc>
          <w:tcPr>
            <w:tcW w:w="1316" w:type="dxa"/>
          </w:tcPr>
          <w:p w14:paraId="08682667"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003.008.152</w:t>
            </w:r>
          </w:p>
        </w:tc>
        <w:tc>
          <w:tcPr>
            <w:tcW w:w="3021" w:type="dxa"/>
          </w:tcPr>
          <w:p w14:paraId="1E95FBB0" w14:textId="77777777" w:rsidR="00306D65" w:rsidRDefault="00306D65" w:rsidP="00815A3E">
            <w:pPr>
              <w:widowControl w:val="0"/>
              <w:autoSpaceDE w:val="0"/>
              <w:autoSpaceDN w:val="0"/>
              <w:adjustRightInd w:val="0"/>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Tinta poliuretano (PU) – cor grafite – embalagem de 3,6 litros, de primeira qualidade, indicada para pintura e proteção de superfícies metálicas. O produto deverá apresentar elevada resistência mecânica e química, excelente aderência, alta durabilidade, resistência à abrasão, impactos, umidade e intempéries, proporcionando acabamento uniforme e de alta qualidade. Deverá ser compatível com os sistemas de pintura recomendados pelo fabricante, atender às normas técnicas aplicáveis e ser fornecido em embalagem original, lacrada e identificada, contendo informações sobre fabricação, validade, lote e instruções de uso. Equivalente ou superior em qualidade às marcas de referência do mercado.</w:t>
            </w:r>
          </w:p>
        </w:tc>
        <w:tc>
          <w:tcPr>
            <w:tcW w:w="1011" w:type="dxa"/>
          </w:tcPr>
          <w:p w14:paraId="7AE5403D"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GL</w:t>
            </w:r>
          </w:p>
        </w:tc>
        <w:tc>
          <w:tcPr>
            <w:tcW w:w="825" w:type="dxa"/>
          </w:tcPr>
          <w:p w14:paraId="47DE51EE" w14:textId="77777777" w:rsidR="00306D65"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100</w:t>
            </w:r>
          </w:p>
        </w:tc>
        <w:tc>
          <w:tcPr>
            <w:tcW w:w="848" w:type="dxa"/>
          </w:tcPr>
          <w:p w14:paraId="36F9F559" w14:textId="77777777" w:rsidR="00306D65" w:rsidRDefault="00306D65" w:rsidP="00815A3E">
            <w:pPr>
              <w:jc w:val="both"/>
              <w:rPr>
                <w:rFonts w:ascii="Times New Roman" w:hAnsi="Times New Roman" w:cs="Times New Roman"/>
                <w:color w:val="000000"/>
                <w:shd w:val="clear" w:color="auto" w:fill="FFFFFF"/>
                <w:lang w:val="x-none"/>
              </w:rPr>
            </w:pPr>
          </w:p>
        </w:tc>
        <w:tc>
          <w:tcPr>
            <w:tcW w:w="974" w:type="dxa"/>
          </w:tcPr>
          <w:p w14:paraId="2E4621AA" w14:textId="77777777" w:rsidR="00306D65" w:rsidRDefault="00306D65" w:rsidP="00815A3E">
            <w:pPr>
              <w:jc w:val="both"/>
              <w:rPr>
                <w:rFonts w:ascii="Times New Roman" w:hAnsi="Times New Roman" w:cs="Times New Roman"/>
                <w:color w:val="000000"/>
                <w:shd w:val="clear" w:color="auto" w:fill="FFFFFF"/>
                <w:lang w:val="x-none"/>
              </w:rPr>
            </w:pPr>
          </w:p>
        </w:tc>
        <w:tc>
          <w:tcPr>
            <w:tcW w:w="926" w:type="dxa"/>
          </w:tcPr>
          <w:p w14:paraId="5386316D" w14:textId="77777777" w:rsidR="00306D65" w:rsidRDefault="00306D65" w:rsidP="00815A3E">
            <w:pPr>
              <w:jc w:val="both"/>
              <w:rPr>
                <w:rFonts w:ascii="Times New Roman" w:hAnsi="Times New Roman" w:cs="Times New Roman"/>
                <w:color w:val="000000"/>
                <w:shd w:val="clear" w:color="auto" w:fill="FFFFFF"/>
                <w:lang w:val="x-none"/>
              </w:rPr>
            </w:pPr>
          </w:p>
        </w:tc>
      </w:tr>
      <w:tr w:rsidR="00306D65" w14:paraId="09A3A47E" w14:textId="77777777" w:rsidTr="00815A3E">
        <w:tc>
          <w:tcPr>
            <w:tcW w:w="707" w:type="dxa"/>
          </w:tcPr>
          <w:p w14:paraId="0085B77E"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61</w:t>
            </w:r>
          </w:p>
        </w:tc>
        <w:tc>
          <w:tcPr>
            <w:tcW w:w="1316" w:type="dxa"/>
          </w:tcPr>
          <w:p w14:paraId="24DD023D"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003.001.124</w:t>
            </w:r>
          </w:p>
        </w:tc>
        <w:tc>
          <w:tcPr>
            <w:tcW w:w="3021" w:type="dxa"/>
          </w:tcPr>
          <w:p w14:paraId="4DABB11B" w14:textId="77777777" w:rsidR="00306D65" w:rsidRDefault="00306D65"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Tubo de PVC 200 mm, esgoto, comprimento 6m, cor branca, fabricado em conformidade com a NBR 5688.</w:t>
            </w:r>
          </w:p>
        </w:tc>
        <w:tc>
          <w:tcPr>
            <w:tcW w:w="1011" w:type="dxa"/>
          </w:tcPr>
          <w:p w14:paraId="4EB64112"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BR</w:t>
            </w:r>
          </w:p>
        </w:tc>
        <w:tc>
          <w:tcPr>
            <w:tcW w:w="825" w:type="dxa"/>
          </w:tcPr>
          <w:p w14:paraId="40EB330B" w14:textId="77777777" w:rsidR="00306D65"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580</w:t>
            </w:r>
          </w:p>
        </w:tc>
        <w:tc>
          <w:tcPr>
            <w:tcW w:w="848" w:type="dxa"/>
          </w:tcPr>
          <w:p w14:paraId="1A120F3B" w14:textId="77777777" w:rsidR="00306D65" w:rsidRDefault="00306D65" w:rsidP="00815A3E">
            <w:pPr>
              <w:jc w:val="both"/>
              <w:rPr>
                <w:rFonts w:ascii="Times New Roman" w:hAnsi="Times New Roman" w:cs="Times New Roman"/>
                <w:color w:val="000000"/>
                <w:shd w:val="clear" w:color="auto" w:fill="FFFFFF"/>
                <w:lang w:val="x-none"/>
              </w:rPr>
            </w:pPr>
          </w:p>
        </w:tc>
        <w:tc>
          <w:tcPr>
            <w:tcW w:w="974" w:type="dxa"/>
          </w:tcPr>
          <w:p w14:paraId="41DF02EE" w14:textId="77777777" w:rsidR="00306D65" w:rsidRDefault="00306D65" w:rsidP="00815A3E">
            <w:pPr>
              <w:jc w:val="both"/>
              <w:rPr>
                <w:rFonts w:ascii="Times New Roman" w:hAnsi="Times New Roman" w:cs="Times New Roman"/>
                <w:color w:val="000000"/>
                <w:shd w:val="clear" w:color="auto" w:fill="FFFFFF"/>
                <w:lang w:val="x-none"/>
              </w:rPr>
            </w:pPr>
          </w:p>
        </w:tc>
        <w:tc>
          <w:tcPr>
            <w:tcW w:w="926" w:type="dxa"/>
          </w:tcPr>
          <w:p w14:paraId="23803CA7" w14:textId="77777777" w:rsidR="00306D65" w:rsidRDefault="00306D65" w:rsidP="00815A3E">
            <w:pPr>
              <w:jc w:val="both"/>
              <w:rPr>
                <w:rFonts w:ascii="Times New Roman" w:hAnsi="Times New Roman" w:cs="Times New Roman"/>
                <w:color w:val="000000"/>
                <w:shd w:val="clear" w:color="auto" w:fill="FFFFFF"/>
                <w:lang w:val="x-none"/>
              </w:rPr>
            </w:pPr>
          </w:p>
        </w:tc>
      </w:tr>
      <w:tr w:rsidR="00306D65" w14:paraId="2E3B1D11" w14:textId="77777777" w:rsidTr="00815A3E">
        <w:tc>
          <w:tcPr>
            <w:tcW w:w="707" w:type="dxa"/>
          </w:tcPr>
          <w:p w14:paraId="65EA36BC"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62</w:t>
            </w:r>
          </w:p>
        </w:tc>
        <w:tc>
          <w:tcPr>
            <w:tcW w:w="1316" w:type="dxa"/>
          </w:tcPr>
          <w:p w14:paraId="6542B6A4"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003.010.011</w:t>
            </w:r>
          </w:p>
        </w:tc>
        <w:tc>
          <w:tcPr>
            <w:tcW w:w="3021" w:type="dxa"/>
          </w:tcPr>
          <w:p w14:paraId="4B65A471" w14:textId="77777777" w:rsidR="00306D65" w:rsidRDefault="00306D65"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Tubo PVC 100mm - esgoto, fabricado em PVC, cor branca, comprimento de 6 metros, de acordo com a NBR-5688.</w:t>
            </w:r>
          </w:p>
        </w:tc>
        <w:tc>
          <w:tcPr>
            <w:tcW w:w="1011" w:type="dxa"/>
          </w:tcPr>
          <w:p w14:paraId="15626E5A"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BR</w:t>
            </w:r>
          </w:p>
        </w:tc>
        <w:tc>
          <w:tcPr>
            <w:tcW w:w="825" w:type="dxa"/>
          </w:tcPr>
          <w:p w14:paraId="7C302A5D" w14:textId="77777777" w:rsidR="00306D65"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1010</w:t>
            </w:r>
          </w:p>
        </w:tc>
        <w:tc>
          <w:tcPr>
            <w:tcW w:w="848" w:type="dxa"/>
          </w:tcPr>
          <w:p w14:paraId="5ED6306A" w14:textId="77777777" w:rsidR="00306D65" w:rsidRDefault="00306D65" w:rsidP="00815A3E">
            <w:pPr>
              <w:jc w:val="both"/>
              <w:rPr>
                <w:rFonts w:ascii="Times New Roman" w:hAnsi="Times New Roman" w:cs="Times New Roman"/>
                <w:color w:val="000000"/>
                <w:shd w:val="clear" w:color="auto" w:fill="FFFFFF"/>
                <w:lang w:val="x-none"/>
              </w:rPr>
            </w:pPr>
          </w:p>
        </w:tc>
        <w:tc>
          <w:tcPr>
            <w:tcW w:w="974" w:type="dxa"/>
          </w:tcPr>
          <w:p w14:paraId="5A0C2B72" w14:textId="77777777" w:rsidR="00306D65" w:rsidRDefault="00306D65" w:rsidP="00815A3E">
            <w:pPr>
              <w:jc w:val="both"/>
              <w:rPr>
                <w:rFonts w:ascii="Times New Roman" w:hAnsi="Times New Roman" w:cs="Times New Roman"/>
                <w:color w:val="000000"/>
                <w:shd w:val="clear" w:color="auto" w:fill="FFFFFF"/>
                <w:lang w:val="x-none"/>
              </w:rPr>
            </w:pPr>
          </w:p>
        </w:tc>
        <w:tc>
          <w:tcPr>
            <w:tcW w:w="926" w:type="dxa"/>
          </w:tcPr>
          <w:p w14:paraId="1FEBA58F" w14:textId="77777777" w:rsidR="00306D65" w:rsidRDefault="00306D65" w:rsidP="00815A3E">
            <w:pPr>
              <w:jc w:val="both"/>
              <w:rPr>
                <w:rFonts w:ascii="Times New Roman" w:hAnsi="Times New Roman" w:cs="Times New Roman"/>
                <w:color w:val="000000"/>
                <w:shd w:val="clear" w:color="auto" w:fill="FFFFFF"/>
                <w:lang w:val="x-none"/>
              </w:rPr>
            </w:pPr>
          </w:p>
        </w:tc>
      </w:tr>
      <w:tr w:rsidR="00306D65" w14:paraId="19417769" w14:textId="77777777" w:rsidTr="00815A3E">
        <w:tc>
          <w:tcPr>
            <w:tcW w:w="707" w:type="dxa"/>
          </w:tcPr>
          <w:p w14:paraId="2CD6DEE8"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63</w:t>
            </w:r>
          </w:p>
        </w:tc>
        <w:tc>
          <w:tcPr>
            <w:tcW w:w="1316" w:type="dxa"/>
          </w:tcPr>
          <w:p w14:paraId="4A3239EE"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003.001.627</w:t>
            </w:r>
          </w:p>
        </w:tc>
        <w:tc>
          <w:tcPr>
            <w:tcW w:w="3021" w:type="dxa"/>
          </w:tcPr>
          <w:p w14:paraId="03E53C87" w14:textId="77777777" w:rsidR="00306D65" w:rsidRDefault="00306D65"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Tubo - esgoto, 150mm, comprimento de 6m,  PVC, cor branca, fabricado em conformidade com a NBR-5688.</w:t>
            </w:r>
          </w:p>
        </w:tc>
        <w:tc>
          <w:tcPr>
            <w:tcW w:w="1011" w:type="dxa"/>
          </w:tcPr>
          <w:p w14:paraId="0C4FAB16"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BR</w:t>
            </w:r>
          </w:p>
        </w:tc>
        <w:tc>
          <w:tcPr>
            <w:tcW w:w="825" w:type="dxa"/>
          </w:tcPr>
          <w:p w14:paraId="67632CA1" w14:textId="77777777" w:rsidR="00306D65"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500</w:t>
            </w:r>
          </w:p>
        </w:tc>
        <w:tc>
          <w:tcPr>
            <w:tcW w:w="848" w:type="dxa"/>
          </w:tcPr>
          <w:p w14:paraId="62B3FAD2" w14:textId="77777777" w:rsidR="00306D65" w:rsidRDefault="00306D65" w:rsidP="00815A3E">
            <w:pPr>
              <w:jc w:val="both"/>
              <w:rPr>
                <w:rFonts w:ascii="Times New Roman" w:hAnsi="Times New Roman" w:cs="Times New Roman"/>
                <w:color w:val="000000"/>
                <w:shd w:val="clear" w:color="auto" w:fill="FFFFFF"/>
                <w:lang w:val="x-none"/>
              </w:rPr>
            </w:pPr>
          </w:p>
        </w:tc>
        <w:tc>
          <w:tcPr>
            <w:tcW w:w="974" w:type="dxa"/>
          </w:tcPr>
          <w:p w14:paraId="2DAA3E6E" w14:textId="77777777" w:rsidR="00306D65" w:rsidRDefault="00306D65" w:rsidP="00815A3E">
            <w:pPr>
              <w:jc w:val="both"/>
              <w:rPr>
                <w:rFonts w:ascii="Times New Roman" w:hAnsi="Times New Roman" w:cs="Times New Roman"/>
                <w:color w:val="000000"/>
                <w:shd w:val="clear" w:color="auto" w:fill="FFFFFF"/>
                <w:lang w:val="x-none"/>
              </w:rPr>
            </w:pPr>
          </w:p>
        </w:tc>
        <w:tc>
          <w:tcPr>
            <w:tcW w:w="926" w:type="dxa"/>
          </w:tcPr>
          <w:p w14:paraId="7729CA44" w14:textId="77777777" w:rsidR="00306D65" w:rsidRDefault="00306D65" w:rsidP="00815A3E">
            <w:pPr>
              <w:jc w:val="both"/>
              <w:rPr>
                <w:rFonts w:ascii="Times New Roman" w:hAnsi="Times New Roman" w:cs="Times New Roman"/>
                <w:color w:val="000000"/>
                <w:shd w:val="clear" w:color="auto" w:fill="FFFFFF"/>
                <w:lang w:val="x-none"/>
              </w:rPr>
            </w:pPr>
          </w:p>
        </w:tc>
      </w:tr>
      <w:tr w:rsidR="00306D65" w14:paraId="26642DCB" w14:textId="77777777" w:rsidTr="00815A3E">
        <w:tc>
          <w:tcPr>
            <w:tcW w:w="707" w:type="dxa"/>
          </w:tcPr>
          <w:p w14:paraId="7F8EAF6A"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64</w:t>
            </w:r>
          </w:p>
        </w:tc>
        <w:tc>
          <w:tcPr>
            <w:tcW w:w="1316" w:type="dxa"/>
          </w:tcPr>
          <w:p w14:paraId="1FEC5F29"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001.005.366</w:t>
            </w:r>
          </w:p>
        </w:tc>
        <w:tc>
          <w:tcPr>
            <w:tcW w:w="3021" w:type="dxa"/>
          </w:tcPr>
          <w:p w14:paraId="4A0B5FDE" w14:textId="77777777" w:rsidR="00306D65" w:rsidRDefault="00306D65"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Vassourão para gari com cabo</w:t>
            </w:r>
          </w:p>
        </w:tc>
        <w:tc>
          <w:tcPr>
            <w:tcW w:w="1011" w:type="dxa"/>
          </w:tcPr>
          <w:p w14:paraId="3169956D"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UN</w:t>
            </w:r>
          </w:p>
        </w:tc>
        <w:tc>
          <w:tcPr>
            <w:tcW w:w="825" w:type="dxa"/>
          </w:tcPr>
          <w:p w14:paraId="3A963EE7" w14:textId="77777777" w:rsidR="00306D65"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410</w:t>
            </w:r>
          </w:p>
        </w:tc>
        <w:tc>
          <w:tcPr>
            <w:tcW w:w="848" w:type="dxa"/>
          </w:tcPr>
          <w:p w14:paraId="30F8089F" w14:textId="77777777" w:rsidR="00306D65" w:rsidRDefault="00306D65" w:rsidP="00815A3E">
            <w:pPr>
              <w:jc w:val="both"/>
              <w:rPr>
                <w:rFonts w:ascii="Times New Roman" w:hAnsi="Times New Roman" w:cs="Times New Roman"/>
                <w:color w:val="000000"/>
                <w:shd w:val="clear" w:color="auto" w:fill="FFFFFF"/>
                <w:lang w:val="x-none"/>
              </w:rPr>
            </w:pPr>
          </w:p>
        </w:tc>
        <w:tc>
          <w:tcPr>
            <w:tcW w:w="974" w:type="dxa"/>
          </w:tcPr>
          <w:p w14:paraId="366F9A66" w14:textId="77777777" w:rsidR="00306D65" w:rsidRDefault="00306D65" w:rsidP="00815A3E">
            <w:pPr>
              <w:jc w:val="both"/>
              <w:rPr>
                <w:rFonts w:ascii="Times New Roman" w:hAnsi="Times New Roman" w:cs="Times New Roman"/>
                <w:color w:val="000000"/>
                <w:shd w:val="clear" w:color="auto" w:fill="FFFFFF"/>
                <w:lang w:val="x-none"/>
              </w:rPr>
            </w:pPr>
          </w:p>
        </w:tc>
        <w:tc>
          <w:tcPr>
            <w:tcW w:w="926" w:type="dxa"/>
          </w:tcPr>
          <w:p w14:paraId="7282FE56" w14:textId="77777777" w:rsidR="00306D65" w:rsidRDefault="00306D65" w:rsidP="00815A3E">
            <w:pPr>
              <w:jc w:val="both"/>
              <w:rPr>
                <w:rFonts w:ascii="Times New Roman" w:hAnsi="Times New Roman" w:cs="Times New Roman"/>
                <w:color w:val="000000"/>
                <w:shd w:val="clear" w:color="auto" w:fill="FFFFFF"/>
                <w:lang w:val="x-none"/>
              </w:rPr>
            </w:pPr>
          </w:p>
        </w:tc>
      </w:tr>
      <w:tr w:rsidR="00306D65" w14:paraId="60A3F302" w14:textId="77777777" w:rsidTr="00815A3E">
        <w:tc>
          <w:tcPr>
            <w:tcW w:w="707" w:type="dxa"/>
          </w:tcPr>
          <w:p w14:paraId="6C3D84A8"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65</w:t>
            </w:r>
          </w:p>
        </w:tc>
        <w:tc>
          <w:tcPr>
            <w:tcW w:w="1316" w:type="dxa"/>
          </w:tcPr>
          <w:p w14:paraId="0F171EEA"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003.008.219</w:t>
            </w:r>
          </w:p>
        </w:tc>
        <w:tc>
          <w:tcPr>
            <w:tcW w:w="3021" w:type="dxa"/>
          </w:tcPr>
          <w:p w14:paraId="0509B07B" w14:textId="77777777" w:rsidR="00306D65" w:rsidRPr="001A5337" w:rsidRDefault="00306D65" w:rsidP="00815A3E">
            <w:pPr>
              <w:widowControl w:val="0"/>
              <w:autoSpaceDE w:val="0"/>
              <w:autoSpaceDN w:val="0"/>
              <w:adjustRightInd w:val="0"/>
              <w:rPr>
                <w:rFonts w:ascii="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Verniz Cetol Semibrilho 3,6l  Antideslizante Cor Natural/ IPÊ</w:t>
            </w:r>
            <w:r>
              <w:rPr>
                <w:rFonts w:ascii="Times New Roman" w:hAnsi="Times New Roman" w:cs="Times New Roman"/>
                <w:color w:val="000000"/>
                <w:shd w:val="clear" w:color="auto" w:fill="FFFFFF"/>
              </w:rPr>
              <w:t>.</w:t>
            </w:r>
          </w:p>
        </w:tc>
        <w:tc>
          <w:tcPr>
            <w:tcW w:w="1011" w:type="dxa"/>
          </w:tcPr>
          <w:p w14:paraId="5FC41E5F"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GL</w:t>
            </w:r>
          </w:p>
        </w:tc>
        <w:tc>
          <w:tcPr>
            <w:tcW w:w="825" w:type="dxa"/>
          </w:tcPr>
          <w:p w14:paraId="01CE0B7E" w14:textId="77777777" w:rsidR="00306D65"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100</w:t>
            </w:r>
          </w:p>
        </w:tc>
        <w:tc>
          <w:tcPr>
            <w:tcW w:w="848" w:type="dxa"/>
          </w:tcPr>
          <w:p w14:paraId="589B803E" w14:textId="77777777" w:rsidR="00306D65" w:rsidRDefault="00306D65" w:rsidP="00815A3E">
            <w:pPr>
              <w:jc w:val="both"/>
              <w:rPr>
                <w:rFonts w:ascii="Times New Roman" w:hAnsi="Times New Roman" w:cs="Times New Roman"/>
                <w:color w:val="000000"/>
                <w:shd w:val="clear" w:color="auto" w:fill="FFFFFF"/>
                <w:lang w:val="x-none"/>
              </w:rPr>
            </w:pPr>
          </w:p>
        </w:tc>
        <w:tc>
          <w:tcPr>
            <w:tcW w:w="974" w:type="dxa"/>
          </w:tcPr>
          <w:p w14:paraId="6093AF74" w14:textId="77777777" w:rsidR="00306D65" w:rsidRDefault="00306D65" w:rsidP="00815A3E">
            <w:pPr>
              <w:jc w:val="both"/>
              <w:rPr>
                <w:rFonts w:ascii="Times New Roman" w:hAnsi="Times New Roman" w:cs="Times New Roman"/>
                <w:color w:val="000000"/>
                <w:shd w:val="clear" w:color="auto" w:fill="FFFFFF"/>
                <w:lang w:val="x-none"/>
              </w:rPr>
            </w:pPr>
          </w:p>
        </w:tc>
        <w:tc>
          <w:tcPr>
            <w:tcW w:w="926" w:type="dxa"/>
          </w:tcPr>
          <w:p w14:paraId="1CBED952" w14:textId="77777777" w:rsidR="00306D65" w:rsidRDefault="00306D65" w:rsidP="00815A3E">
            <w:pPr>
              <w:jc w:val="both"/>
              <w:rPr>
                <w:rFonts w:ascii="Times New Roman" w:hAnsi="Times New Roman" w:cs="Times New Roman"/>
                <w:color w:val="000000"/>
                <w:shd w:val="clear" w:color="auto" w:fill="FFFFFF"/>
                <w:lang w:val="x-none"/>
              </w:rPr>
            </w:pPr>
          </w:p>
        </w:tc>
      </w:tr>
      <w:tr w:rsidR="00306D65" w14:paraId="39146BA2" w14:textId="77777777" w:rsidTr="00815A3E">
        <w:tc>
          <w:tcPr>
            <w:tcW w:w="707" w:type="dxa"/>
          </w:tcPr>
          <w:p w14:paraId="0CAE73DD"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66</w:t>
            </w:r>
          </w:p>
        </w:tc>
        <w:tc>
          <w:tcPr>
            <w:tcW w:w="1316" w:type="dxa"/>
          </w:tcPr>
          <w:p w14:paraId="1B9F9A7D"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003.008.213</w:t>
            </w:r>
          </w:p>
        </w:tc>
        <w:tc>
          <w:tcPr>
            <w:tcW w:w="3021" w:type="dxa"/>
          </w:tcPr>
          <w:p w14:paraId="54F65F89" w14:textId="77777777" w:rsidR="00306D65" w:rsidRDefault="00306D65" w:rsidP="00815A3E">
            <w:pPr>
              <w:widowControl w:val="0"/>
              <w:autoSpaceDE w:val="0"/>
              <w:autoSpaceDN w:val="0"/>
              <w:adjustRightInd w:val="0"/>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 xml:space="preserve"> </w:t>
            </w:r>
            <w:r>
              <w:rPr>
                <w:rFonts w:ascii="Times New Roman" w:hAnsi="Times New Roman" w:cs="Times New Roman"/>
                <w:color w:val="000000"/>
                <w:shd w:val="clear" w:color="auto" w:fill="FFFFFF"/>
              </w:rPr>
              <w:t>R</w:t>
            </w:r>
            <w:r>
              <w:rPr>
                <w:rFonts w:ascii="Times New Roman" w:hAnsi="Times New Roman" w:cs="Times New Roman"/>
                <w:color w:val="000000"/>
                <w:shd w:val="clear" w:color="auto" w:fill="FFFFFF"/>
                <w:lang w:val="x-none"/>
              </w:rPr>
              <w:t xml:space="preserve">epinturas, verniz tipo premium compreendido entre o mercado deste ramo como materiais e componentes denominado de 1ª linha. verniz/produto devem ser, certificadas e conter selo pbqp-h (programa brasileiro de </w:t>
            </w:r>
            <w:r>
              <w:rPr>
                <w:rFonts w:ascii="Times New Roman" w:hAnsi="Times New Roman" w:cs="Times New Roman"/>
                <w:color w:val="000000"/>
                <w:shd w:val="clear" w:color="auto" w:fill="FFFFFF"/>
                <w:lang w:val="x-none"/>
              </w:rPr>
              <w:lastRenderedPageBreak/>
              <w:t>qualidade do habitat) e/ou ser certificadas pela abrafati, e atender a lei federal 11762/2008, nbr 11702/2019.  produto deverá possuir validade de no mínimo 24 meses (sendo que na data da entrega devem restar no mínimo 18 meses do prazo de validade). fornecido em galão com 3,6 litros</w:t>
            </w:r>
          </w:p>
        </w:tc>
        <w:tc>
          <w:tcPr>
            <w:tcW w:w="1011" w:type="dxa"/>
          </w:tcPr>
          <w:p w14:paraId="0ABBF878"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lastRenderedPageBreak/>
              <w:t>GL</w:t>
            </w:r>
          </w:p>
        </w:tc>
        <w:tc>
          <w:tcPr>
            <w:tcW w:w="825" w:type="dxa"/>
          </w:tcPr>
          <w:p w14:paraId="6837C412" w14:textId="77777777" w:rsidR="00306D65"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10</w:t>
            </w:r>
          </w:p>
        </w:tc>
        <w:tc>
          <w:tcPr>
            <w:tcW w:w="848" w:type="dxa"/>
          </w:tcPr>
          <w:p w14:paraId="3E69D462" w14:textId="77777777" w:rsidR="00306D65" w:rsidRDefault="00306D65" w:rsidP="00815A3E">
            <w:pPr>
              <w:jc w:val="both"/>
              <w:rPr>
                <w:rFonts w:ascii="Times New Roman" w:hAnsi="Times New Roman" w:cs="Times New Roman"/>
                <w:color w:val="000000"/>
                <w:shd w:val="clear" w:color="auto" w:fill="FFFFFF"/>
                <w:lang w:val="x-none"/>
              </w:rPr>
            </w:pPr>
          </w:p>
        </w:tc>
        <w:tc>
          <w:tcPr>
            <w:tcW w:w="974" w:type="dxa"/>
          </w:tcPr>
          <w:p w14:paraId="7D059860" w14:textId="77777777" w:rsidR="00306D65" w:rsidRDefault="00306D65" w:rsidP="00815A3E">
            <w:pPr>
              <w:jc w:val="both"/>
              <w:rPr>
                <w:rFonts w:ascii="Times New Roman" w:hAnsi="Times New Roman" w:cs="Times New Roman"/>
                <w:color w:val="000000"/>
                <w:shd w:val="clear" w:color="auto" w:fill="FFFFFF"/>
                <w:lang w:val="x-none"/>
              </w:rPr>
            </w:pPr>
          </w:p>
        </w:tc>
        <w:tc>
          <w:tcPr>
            <w:tcW w:w="926" w:type="dxa"/>
          </w:tcPr>
          <w:p w14:paraId="5AB3A6D7" w14:textId="77777777" w:rsidR="00306D65" w:rsidRDefault="00306D65" w:rsidP="00815A3E">
            <w:pPr>
              <w:jc w:val="both"/>
              <w:rPr>
                <w:rFonts w:ascii="Times New Roman" w:hAnsi="Times New Roman" w:cs="Times New Roman"/>
                <w:color w:val="000000"/>
                <w:shd w:val="clear" w:color="auto" w:fill="FFFFFF"/>
                <w:lang w:val="x-none"/>
              </w:rPr>
            </w:pPr>
          </w:p>
        </w:tc>
      </w:tr>
      <w:tr w:rsidR="00306D65" w14:paraId="6528C1C3" w14:textId="77777777" w:rsidTr="00815A3E">
        <w:tc>
          <w:tcPr>
            <w:tcW w:w="707" w:type="dxa"/>
          </w:tcPr>
          <w:p w14:paraId="5F720469"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67</w:t>
            </w:r>
          </w:p>
        </w:tc>
        <w:tc>
          <w:tcPr>
            <w:tcW w:w="1316" w:type="dxa"/>
          </w:tcPr>
          <w:p w14:paraId="342012D3"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003.008.212</w:t>
            </w:r>
          </w:p>
        </w:tc>
        <w:tc>
          <w:tcPr>
            <w:tcW w:w="3021" w:type="dxa"/>
          </w:tcPr>
          <w:p w14:paraId="4D7F0AF5" w14:textId="77777777" w:rsidR="00306D65" w:rsidRPr="00A2705A" w:rsidRDefault="00306D65" w:rsidP="00815A3E">
            <w:pPr>
              <w:widowControl w:val="0"/>
              <w:autoSpaceDE w:val="0"/>
              <w:autoSpaceDN w:val="0"/>
              <w:adjustRightInd w:val="0"/>
              <w:jc w:val="both"/>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t>V</w:t>
            </w:r>
            <w:r>
              <w:rPr>
                <w:rFonts w:ascii="Times New Roman" w:hAnsi="Times New Roman" w:cs="Times New Roman"/>
                <w:color w:val="000000"/>
                <w:shd w:val="clear" w:color="auto" w:fill="FFFFFF"/>
                <w:lang w:val="x-none"/>
              </w:rPr>
              <w:t>erniz para madeira base solvente acetinada cor ipê, aplicação com trincha ou rolo, para madeiras novas ou repinturas, verniz tipo premium compreendido entre o mercado deste ramo como materiais e componentes denominado de 1ª linha. verniz/produto devem ser, certificadas e conter selo pbqp-h (programa brasileiro de qualidade do habitat) e/ou ser certificadas pela abrafati, e atender a lei federal 11762/2008, nbr 11702/2019.  produto deverá possuir validade de no mínimo 24 meses (sendo que na data da entrega devem restar no mínimo 18 meses do prazo de validade). fornecido em galão com 3,6 litros</w:t>
            </w:r>
            <w:r>
              <w:rPr>
                <w:rFonts w:ascii="Times New Roman" w:hAnsi="Times New Roman" w:cs="Times New Roman"/>
                <w:color w:val="000000"/>
                <w:shd w:val="clear" w:color="auto" w:fill="FFFFFF"/>
              </w:rPr>
              <w:t>.</w:t>
            </w:r>
          </w:p>
        </w:tc>
        <w:tc>
          <w:tcPr>
            <w:tcW w:w="1011" w:type="dxa"/>
          </w:tcPr>
          <w:p w14:paraId="1DD43ED5" w14:textId="77777777" w:rsidR="00306D65" w:rsidRDefault="00306D65" w:rsidP="00815A3E">
            <w:pPr>
              <w:jc w:val="both"/>
              <w:rPr>
                <w:rFonts w:ascii="Times New Roman" w:hAnsi="Times New Roman" w:cs="Times New Roman"/>
                <w:color w:val="000000"/>
                <w:shd w:val="clear" w:color="auto" w:fill="FFFFFF"/>
                <w:lang w:val="x-none"/>
              </w:rPr>
            </w:pPr>
            <w:r>
              <w:rPr>
                <w:rFonts w:ascii="Times New Roman" w:hAnsi="Times New Roman" w:cs="Times New Roman"/>
                <w:color w:val="000000"/>
                <w:shd w:val="clear" w:color="auto" w:fill="FFFFFF"/>
                <w:lang w:val="x-none"/>
              </w:rPr>
              <w:t>GL</w:t>
            </w:r>
          </w:p>
        </w:tc>
        <w:tc>
          <w:tcPr>
            <w:tcW w:w="825" w:type="dxa"/>
          </w:tcPr>
          <w:p w14:paraId="727B4572" w14:textId="77777777" w:rsidR="00306D65" w:rsidRDefault="00306D65" w:rsidP="00815A3E">
            <w:pPr>
              <w:jc w:val="both"/>
              <w:rPr>
                <w:rFonts w:ascii="Times New Roman" w:eastAsia="Times New Roman" w:hAnsi="Times New Roman" w:cs="Times New Roman"/>
                <w:color w:val="000000"/>
                <w:shd w:val="clear" w:color="auto" w:fill="FFFFFF"/>
              </w:rPr>
            </w:pPr>
            <w:r>
              <w:rPr>
                <w:rFonts w:ascii="Times New Roman" w:hAnsi="Times New Roman" w:cs="Times New Roman"/>
                <w:color w:val="000000"/>
                <w:shd w:val="clear" w:color="auto" w:fill="FFFFFF"/>
                <w:lang w:val="x-none"/>
              </w:rPr>
              <w:t>10</w:t>
            </w:r>
          </w:p>
        </w:tc>
        <w:tc>
          <w:tcPr>
            <w:tcW w:w="848" w:type="dxa"/>
          </w:tcPr>
          <w:p w14:paraId="7E241EF8" w14:textId="77777777" w:rsidR="00306D65" w:rsidRDefault="00306D65" w:rsidP="00815A3E">
            <w:pPr>
              <w:jc w:val="both"/>
              <w:rPr>
                <w:rFonts w:ascii="Times New Roman" w:hAnsi="Times New Roman" w:cs="Times New Roman"/>
                <w:color w:val="000000"/>
                <w:shd w:val="clear" w:color="auto" w:fill="FFFFFF"/>
                <w:lang w:val="x-none"/>
              </w:rPr>
            </w:pPr>
          </w:p>
        </w:tc>
        <w:tc>
          <w:tcPr>
            <w:tcW w:w="974" w:type="dxa"/>
          </w:tcPr>
          <w:p w14:paraId="4AC51A56" w14:textId="77777777" w:rsidR="00306D65" w:rsidRDefault="00306D65" w:rsidP="00815A3E">
            <w:pPr>
              <w:jc w:val="both"/>
              <w:rPr>
                <w:rFonts w:ascii="Times New Roman" w:hAnsi="Times New Roman" w:cs="Times New Roman"/>
                <w:color w:val="000000"/>
                <w:shd w:val="clear" w:color="auto" w:fill="FFFFFF"/>
                <w:lang w:val="x-none"/>
              </w:rPr>
            </w:pPr>
          </w:p>
        </w:tc>
        <w:tc>
          <w:tcPr>
            <w:tcW w:w="926" w:type="dxa"/>
          </w:tcPr>
          <w:p w14:paraId="06903408" w14:textId="77777777" w:rsidR="00306D65" w:rsidRDefault="00306D65" w:rsidP="00815A3E">
            <w:pPr>
              <w:jc w:val="both"/>
              <w:rPr>
                <w:rFonts w:ascii="Times New Roman" w:hAnsi="Times New Roman" w:cs="Times New Roman"/>
                <w:color w:val="000000"/>
                <w:shd w:val="clear" w:color="auto" w:fill="FFFFFF"/>
                <w:lang w:val="x-none"/>
              </w:rPr>
            </w:pPr>
          </w:p>
        </w:tc>
      </w:tr>
    </w:tbl>
    <w:p w14:paraId="1AEA681C" w14:textId="77777777" w:rsidR="00D7519C" w:rsidRDefault="00D7519C" w:rsidP="005305DF">
      <w:pPr>
        <w:autoSpaceDE w:val="0"/>
        <w:autoSpaceDN w:val="0"/>
        <w:adjustRightInd w:val="0"/>
        <w:spacing w:after="0" w:line="276" w:lineRule="auto"/>
        <w:jc w:val="both"/>
        <w:rPr>
          <w:rFonts w:ascii="Times New Roman" w:hAnsi="Times New Roman" w:cs="Times New Roman"/>
          <w:sz w:val="24"/>
          <w:szCs w:val="24"/>
        </w:rPr>
      </w:pPr>
    </w:p>
    <w:p w14:paraId="65302E18" w14:textId="77777777" w:rsidR="00D8054A" w:rsidRPr="001B417E" w:rsidRDefault="00D8054A" w:rsidP="00D8054A">
      <w:pPr>
        <w:tabs>
          <w:tab w:val="left" w:pos="1440"/>
        </w:tabs>
        <w:spacing w:after="0" w:line="276" w:lineRule="auto"/>
        <w:jc w:val="both"/>
        <w:rPr>
          <w:rFonts w:ascii="Times New Roman" w:hAnsi="Times New Roman" w:cs="Times New Roman"/>
          <w:b/>
          <w:bCs/>
          <w:noProof/>
          <w:sz w:val="24"/>
          <w:szCs w:val="24"/>
          <w:lang w:eastAsia="pt-BR"/>
        </w:rPr>
      </w:pPr>
      <w:r w:rsidRPr="001B417E">
        <w:rPr>
          <w:rFonts w:ascii="Times New Roman" w:hAnsi="Times New Roman" w:cs="Times New Roman"/>
          <w:b/>
          <w:bCs/>
          <w:noProof/>
          <w:sz w:val="24"/>
          <w:szCs w:val="24"/>
          <w:lang w:eastAsia="pt-BR"/>
        </w:rPr>
        <w:t>Prazo de validade da proposta: .... dias.</w:t>
      </w:r>
    </w:p>
    <w:p w14:paraId="04653D04" w14:textId="77777777" w:rsidR="00D8054A" w:rsidRPr="001B417E" w:rsidRDefault="00D8054A" w:rsidP="00D8054A">
      <w:pPr>
        <w:tabs>
          <w:tab w:val="left" w:pos="1440"/>
        </w:tabs>
        <w:spacing w:after="0" w:line="276" w:lineRule="auto"/>
        <w:jc w:val="both"/>
        <w:rPr>
          <w:rFonts w:ascii="Times New Roman" w:hAnsi="Times New Roman" w:cs="Times New Roman"/>
          <w:b/>
          <w:bCs/>
          <w:noProof/>
          <w:sz w:val="24"/>
          <w:szCs w:val="24"/>
          <w:lang w:eastAsia="pt-BR"/>
        </w:rPr>
      </w:pPr>
    </w:p>
    <w:p w14:paraId="3AE28451" w14:textId="77777777" w:rsidR="00D8054A" w:rsidRPr="001B417E" w:rsidRDefault="00D8054A" w:rsidP="00D8054A">
      <w:pPr>
        <w:tabs>
          <w:tab w:val="left" w:pos="1440"/>
        </w:tabs>
        <w:spacing w:after="0" w:line="276" w:lineRule="auto"/>
        <w:jc w:val="both"/>
      </w:pPr>
      <w:r w:rsidRPr="001B417E">
        <w:rPr>
          <w:rFonts w:ascii="Times New Roman" w:hAnsi="Times New Roman" w:cs="Times New Roman"/>
          <w:b/>
          <w:bCs/>
          <w:noProof/>
          <w:sz w:val="24"/>
          <w:szCs w:val="24"/>
          <w:lang w:eastAsia="pt-BR"/>
        </w:rPr>
        <w:t xml:space="preserve">Observação 01: </w:t>
      </w:r>
      <w:r w:rsidRPr="001B417E">
        <w:rPr>
          <w:rFonts w:ascii="Times New Roman" w:hAnsi="Times New Roman" w:cs="Times New Roman"/>
          <w:noProof/>
          <w:sz w:val="24"/>
          <w:szCs w:val="24"/>
          <w:lang w:eastAsia="pt-BR"/>
        </w:rPr>
        <w:t xml:space="preserve">É </w:t>
      </w:r>
      <w:r w:rsidRPr="001B417E">
        <w:rPr>
          <w:rFonts w:ascii="Times New Roman" w:hAnsi="Times New Roman" w:cs="Times New Roman"/>
          <w:b/>
          <w:bCs/>
          <w:noProof/>
          <w:sz w:val="24"/>
          <w:szCs w:val="24"/>
          <w:lang w:eastAsia="pt-BR"/>
        </w:rPr>
        <w:t xml:space="preserve">vedado </w:t>
      </w:r>
      <w:r w:rsidRPr="001B417E">
        <w:rPr>
          <w:rFonts w:ascii="Times New Roman" w:hAnsi="Times New Roman" w:cs="Times New Roman"/>
          <w:noProof/>
          <w:sz w:val="24"/>
          <w:szCs w:val="24"/>
          <w:lang w:eastAsia="pt-BR"/>
        </w:rPr>
        <w:t>ao licitante sua identificação através do lançamento da sua proposta no Portal de Compras no campo “Marca”.</w:t>
      </w:r>
      <w:r w:rsidRPr="001B417E">
        <w:t xml:space="preserve"> </w:t>
      </w:r>
    </w:p>
    <w:p w14:paraId="1EFAE44E" w14:textId="77777777" w:rsidR="00D8054A" w:rsidRPr="001B417E" w:rsidRDefault="00D8054A" w:rsidP="00D8054A">
      <w:pPr>
        <w:tabs>
          <w:tab w:val="left" w:pos="1440"/>
        </w:tabs>
        <w:spacing w:after="0" w:line="276" w:lineRule="auto"/>
        <w:jc w:val="both"/>
        <w:rPr>
          <w:rFonts w:ascii="Times New Roman" w:hAnsi="Times New Roman" w:cs="Times New Roman"/>
          <w:noProof/>
          <w:sz w:val="24"/>
          <w:szCs w:val="24"/>
          <w:lang w:eastAsia="pt-BR"/>
        </w:rPr>
      </w:pPr>
      <w:r w:rsidRPr="001B417E">
        <w:rPr>
          <w:rFonts w:ascii="Times New Roman" w:hAnsi="Times New Roman" w:cs="Times New Roman"/>
          <w:b/>
          <w:bCs/>
          <w:noProof/>
          <w:sz w:val="24"/>
          <w:szCs w:val="24"/>
          <w:lang w:eastAsia="pt-BR"/>
        </w:rPr>
        <w:t xml:space="preserve">Observação 02: </w:t>
      </w:r>
      <w:r w:rsidRPr="001B417E">
        <w:rPr>
          <w:rFonts w:ascii="Times New Roman" w:hAnsi="Times New Roman" w:cs="Times New Roman"/>
          <w:noProof/>
          <w:sz w:val="24"/>
          <w:szCs w:val="24"/>
          <w:lang w:eastAsia="pt-BR"/>
        </w:rPr>
        <w:t>Nos editais em que a marca seja obrigatória, e esta seja o nome da própria empresa, o licitante poderá colocar no campo no Portal de Compras a escrita “marca própria”.</w:t>
      </w:r>
    </w:p>
    <w:p w14:paraId="1A1545C0" w14:textId="77777777" w:rsidR="00D8054A" w:rsidRDefault="00D8054A" w:rsidP="00D8054A">
      <w:pPr>
        <w:autoSpaceDE w:val="0"/>
        <w:autoSpaceDN w:val="0"/>
        <w:adjustRightInd w:val="0"/>
        <w:spacing w:after="0" w:line="276" w:lineRule="auto"/>
        <w:jc w:val="both"/>
        <w:rPr>
          <w:rFonts w:ascii="Times New Roman" w:hAnsi="Times New Roman" w:cs="Times New Roman"/>
          <w:sz w:val="24"/>
          <w:szCs w:val="24"/>
        </w:rPr>
      </w:pPr>
      <w:r w:rsidRPr="001B417E">
        <w:rPr>
          <w:rFonts w:ascii="Times New Roman" w:hAnsi="Times New Roman" w:cs="Times New Roman"/>
          <w:b/>
          <w:bCs/>
          <w:noProof/>
          <w:sz w:val="24"/>
          <w:szCs w:val="24"/>
          <w:lang w:eastAsia="pt-BR"/>
        </w:rPr>
        <w:t xml:space="preserve">Observação 03: </w:t>
      </w:r>
      <w:r w:rsidRPr="001B417E">
        <w:rPr>
          <w:rFonts w:ascii="Times New Roman" w:hAnsi="Times New Roman" w:cs="Times New Roman"/>
          <w:noProof/>
          <w:sz w:val="24"/>
          <w:szCs w:val="24"/>
          <w:lang w:eastAsia="pt-BR"/>
        </w:rPr>
        <w:t xml:space="preserve">As propostas deverão ter prazo de validade não inferior a 90 (noventa) dias a contar da data da abertura da licitação. </w:t>
      </w:r>
      <w:r w:rsidRPr="001B417E">
        <w:rPr>
          <w:rFonts w:ascii="Times New Roman" w:hAnsi="Times New Roman" w:cs="Times New Roman"/>
          <w:sz w:val="24"/>
          <w:szCs w:val="24"/>
        </w:rPr>
        <w:t>Se não constar o prazo de validade expresso na proposta, entende-se como prazo mencionado.</w:t>
      </w:r>
    </w:p>
    <w:p w14:paraId="7CB75073" w14:textId="77777777" w:rsidR="0025513D" w:rsidRDefault="0025513D" w:rsidP="0025513D">
      <w:pPr>
        <w:autoSpaceDE w:val="0"/>
        <w:autoSpaceDN w:val="0"/>
        <w:adjustRightInd w:val="0"/>
        <w:spacing w:after="0" w:line="276" w:lineRule="auto"/>
        <w:jc w:val="both"/>
        <w:rPr>
          <w:rFonts w:ascii="Times New Roman" w:hAnsi="Times New Roman" w:cs="Times New Roman"/>
          <w:b/>
          <w:bCs/>
          <w:sz w:val="24"/>
          <w:szCs w:val="24"/>
        </w:rPr>
      </w:pPr>
    </w:p>
    <w:p w14:paraId="3D4C6536" w14:textId="7964A749" w:rsidR="002417AA" w:rsidRDefault="002417AA" w:rsidP="0025513D">
      <w:pPr>
        <w:tabs>
          <w:tab w:val="left" w:pos="1440"/>
        </w:tabs>
        <w:spacing w:after="0" w:line="276" w:lineRule="auto"/>
        <w:jc w:val="both"/>
        <w:rPr>
          <w:rFonts w:ascii="Times New Roman" w:hAnsi="Times New Roman" w:cs="Times New Roman"/>
          <w:sz w:val="24"/>
          <w:szCs w:val="24"/>
        </w:rPr>
      </w:pPr>
    </w:p>
    <w:p w14:paraId="6A96161B" w14:textId="77777777" w:rsidR="0025513D" w:rsidRPr="005305DF" w:rsidRDefault="0025513D" w:rsidP="001831A6">
      <w:pPr>
        <w:autoSpaceDE w:val="0"/>
        <w:autoSpaceDN w:val="0"/>
        <w:adjustRightInd w:val="0"/>
        <w:spacing w:after="0" w:line="276" w:lineRule="auto"/>
        <w:jc w:val="both"/>
        <w:rPr>
          <w:rFonts w:ascii="Times New Roman" w:hAnsi="Times New Roman" w:cs="Times New Roman"/>
          <w:sz w:val="24"/>
          <w:szCs w:val="24"/>
        </w:rPr>
      </w:pPr>
    </w:p>
    <w:sectPr w:rsidR="0025513D" w:rsidRPr="005305DF" w:rsidSect="005305DF">
      <w:headerReference w:type="default" r:id="rId7"/>
      <w:pgSz w:w="11906" w:h="16838"/>
      <w:pgMar w:top="158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EBFFC" w14:textId="77777777" w:rsidR="00A318E0" w:rsidRDefault="00A318E0" w:rsidP="004C1DC6">
      <w:pPr>
        <w:spacing w:after="0" w:line="240" w:lineRule="auto"/>
      </w:pPr>
      <w:r>
        <w:separator/>
      </w:r>
    </w:p>
  </w:endnote>
  <w:endnote w:type="continuationSeparator" w:id="0">
    <w:p w14:paraId="6C47C6BB" w14:textId="77777777" w:rsidR="00A318E0" w:rsidRDefault="00A318E0" w:rsidP="004C1D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altName w:val=" Arial"/>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7C4A7" w14:textId="77777777" w:rsidR="00A318E0" w:rsidRDefault="00A318E0" w:rsidP="004C1DC6">
      <w:pPr>
        <w:spacing w:after="0" w:line="240" w:lineRule="auto"/>
      </w:pPr>
      <w:r>
        <w:separator/>
      </w:r>
    </w:p>
  </w:footnote>
  <w:footnote w:type="continuationSeparator" w:id="0">
    <w:p w14:paraId="6DF39B2F" w14:textId="77777777" w:rsidR="00A318E0" w:rsidRDefault="00A318E0" w:rsidP="004C1D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8852D" w14:textId="78B29D8B" w:rsidR="004C1DC6" w:rsidRDefault="00CE4010" w:rsidP="00310EA8">
    <w:pPr>
      <w:pStyle w:val="Cabealho"/>
      <w:jc w:val="center"/>
    </w:pPr>
    <w:r>
      <w:rPr>
        <w:noProof/>
      </w:rPr>
      <w:drawing>
        <wp:inline distT="114300" distB="114300" distL="114300" distR="114300" wp14:anchorId="7752E5B6" wp14:editId="42438003">
          <wp:extent cx="2679000" cy="862013"/>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679000" cy="862013"/>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B0CC4"/>
    <w:multiLevelType w:val="hybridMultilevel"/>
    <w:tmpl w:val="DF58CB4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4C55FD"/>
    <w:multiLevelType w:val="multilevel"/>
    <w:tmpl w:val="3B10382A"/>
    <w:lvl w:ilvl="0">
      <w:start w:val="1"/>
      <w:numFmt w:val="decimal"/>
      <w:lvlText w:val="%1."/>
      <w:lvlJc w:val="left"/>
      <w:pPr>
        <w:ind w:left="600" w:hanging="600"/>
      </w:pPr>
      <w:rPr>
        <w:rFonts w:hint="default"/>
        <w:b/>
      </w:rPr>
    </w:lvl>
    <w:lvl w:ilvl="1">
      <w:start w:val="1"/>
      <w:numFmt w:val="decimal"/>
      <w:lvlText w:val="%1.%2."/>
      <w:lvlJc w:val="left"/>
      <w:pPr>
        <w:ind w:left="600" w:hanging="60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88E6048"/>
    <w:multiLevelType w:val="hybridMultilevel"/>
    <w:tmpl w:val="C9568DFE"/>
    <w:lvl w:ilvl="0" w:tplc="E2B4D05A">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B933F03"/>
    <w:multiLevelType w:val="hybridMultilevel"/>
    <w:tmpl w:val="1A6AB936"/>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4" w15:restartNumberingAfterBreak="0">
    <w:nsid w:val="0EDB13A8"/>
    <w:multiLevelType w:val="hybridMultilevel"/>
    <w:tmpl w:val="700256B8"/>
    <w:lvl w:ilvl="0" w:tplc="41081F9C">
      <w:start w:val="4"/>
      <w:numFmt w:val="upperRoman"/>
      <w:lvlText w:val="%1"/>
      <w:lvlJc w:val="left"/>
      <w:pPr>
        <w:ind w:left="401" w:hanging="291"/>
      </w:pPr>
      <w:rPr>
        <w:rFonts w:ascii="Times New Roman" w:eastAsia="Times New Roman" w:hAnsi="Times New Roman" w:cs="Times New Roman" w:hint="default"/>
        <w:spacing w:val="-4"/>
        <w:w w:val="100"/>
        <w:sz w:val="24"/>
        <w:szCs w:val="24"/>
        <w:lang w:val="pt-PT" w:eastAsia="en-US" w:bidi="ar-SA"/>
      </w:rPr>
    </w:lvl>
    <w:lvl w:ilvl="1" w:tplc="E4425110">
      <w:numFmt w:val="bullet"/>
      <w:lvlText w:val="•"/>
      <w:lvlJc w:val="left"/>
      <w:pPr>
        <w:ind w:left="820" w:hanging="291"/>
      </w:pPr>
      <w:rPr>
        <w:rFonts w:hint="default"/>
        <w:lang w:val="pt-PT" w:eastAsia="en-US" w:bidi="ar-SA"/>
      </w:rPr>
    </w:lvl>
    <w:lvl w:ilvl="2" w:tplc="40904400">
      <w:numFmt w:val="bullet"/>
      <w:lvlText w:val="•"/>
      <w:lvlJc w:val="left"/>
      <w:pPr>
        <w:ind w:left="1400" w:hanging="291"/>
      </w:pPr>
      <w:rPr>
        <w:rFonts w:hint="default"/>
        <w:lang w:val="pt-PT" w:eastAsia="en-US" w:bidi="ar-SA"/>
      </w:rPr>
    </w:lvl>
    <w:lvl w:ilvl="3" w:tplc="01545BC6">
      <w:numFmt w:val="bullet"/>
      <w:lvlText w:val="•"/>
      <w:lvlJc w:val="left"/>
      <w:pPr>
        <w:ind w:left="1800" w:hanging="291"/>
      </w:pPr>
      <w:rPr>
        <w:rFonts w:hint="default"/>
        <w:lang w:val="pt-PT" w:eastAsia="en-US" w:bidi="ar-SA"/>
      </w:rPr>
    </w:lvl>
    <w:lvl w:ilvl="4" w:tplc="4574CBAA">
      <w:numFmt w:val="bullet"/>
      <w:lvlText w:val="•"/>
      <w:lvlJc w:val="left"/>
      <w:pPr>
        <w:ind w:left="1840" w:hanging="291"/>
      </w:pPr>
      <w:rPr>
        <w:rFonts w:hint="default"/>
        <w:lang w:val="pt-PT" w:eastAsia="en-US" w:bidi="ar-SA"/>
      </w:rPr>
    </w:lvl>
    <w:lvl w:ilvl="5" w:tplc="E4145090">
      <w:numFmt w:val="bullet"/>
      <w:lvlText w:val="•"/>
      <w:lvlJc w:val="left"/>
      <w:pPr>
        <w:ind w:left="2320" w:hanging="291"/>
      </w:pPr>
      <w:rPr>
        <w:rFonts w:hint="default"/>
        <w:lang w:val="pt-PT" w:eastAsia="en-US" w:bidi="ar-SA"/>
      </w:rPr>
    </w:lvl>
    <w:lvl w:ilvl="6" w:tplc="1332D220">
      <w:numFmt w:val="bullet"/>
      <w:lvlText w:val="•"/>
      <w:lvlJc w:val="left"/>
      <w:pPr>
        <w:ind w:left="2480" w:hanging="291"/>
      </w:pPr>
      <w:rPr>
        <w:rFonts w:hint="default"/>
        <w:lang w:val="pt-PT" w:eastAsia="en-US" w:bidi="ar-SA"/>
      </w:rPr>
    </w:lvl>
    <w:lvl w:ilvl="7" w:tplc="B2E22F9A">
      <w:numFmt w:val="bullet"/>
      <w:lvlText w:val="•"/>
      <w:lvlJc w:val="left"/>
      <w:pPr>
        <w:ind w:left="2640" w:hanging="291"/>
      </w:pPr>
      <w:rPr>
        <w:rFonts w:hint="default"/>
        <w:lang w:val="pt-PT" w:eastAsia="en-US" w:bidi="ar-SA"/>
      </w:rPr>
    </w:lvl>
    <w:lvl w:ilvl="8" w:tplc="71BCCB7C">
      <w:numFmt w:val="bullet"/>
      <w:lvlText w:val="•"/>
      <w:lvlJc w:val="left"/>
      <w:pPr>
        <w:ind w:left="3000" w:hanging="291"/>
      </w:pPr>
      <w:rPr>
        <w:rFonts w:hint="default"/>
        <w:lang w:val="pt-PT" w:eastAsia="en-US" w:bidi="ar-SA"/>
      </w:rPr>
    </w:lvl>
  </w:abstractNum>
  <w:abstractNum w:abstractNumId="5" w15:restartNumberingAfterBreak="0">
    <w:nsid w:val="12087F54"/>
    <w:multiLevelType w:val="hybridMultilevel"/>
    <w:tmpl w:val="A5A680D4"/>
    <w:lvl w:ilvl="0" w:tplc="E1C27964">
      <w:start w:val="1"/>
      <w:numFmt w:val="lowerLetter"/>
      <w:lvlText w:val="%1)"/>
      <w:lvlJc w:val="left"/>
      <w:pPr>
        <w:ind w:left="720" w:hanging="360"/>
      </w:pPr>
      <w:rPr>
        <w:rFonts w:hint="default"/>
        <w:b/>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44F3C38"/>
    <w:multiLevelType w:val="hybridMultilevel"/>
    <w:tmpl w:val="DF58CB4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497150D"/>
    <w:multiLevelType w:val="hybridMultilevel"/>
    <w:tmpl w:val="9F4E05EA"/>
    <w:lvl w:ilvl="0" w:tplc="1D5E0632">
      <w:start w:val="1"/>
      <w:numFmt w:val="lowerLetter"/>
      <w:lvlText w:val="%1)"/>
      <w:lvlJc w:val="left"/>
      <w:pPr>
        <w:ind w:left="720" w:hanging="360"/>
      </w:pPr>
      <w:rPr>
        <w:rFonts w:hint="default"/>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4D2023A"/>
    <w:multiLevelType w:val="multilevel"/>
    <w:tmpl w:val="5900EF7A"/>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D8C4952"/>
    <w:multiLevelType w:val="multilevel"/>
    <w:tmpl w:val="31A625FA"/>
    <w:lvl w:ilvl="0">
      <w:start w:val="1"/>
      <w:numFmt w:val="decimal"/>
      <w:lvlText w:val="%1"/>
      <w:lvlJc w:val="left"/>
      <w:pPr>
        <w:ind w:left="390" w:hanging="390"/>
      </w:pPr>
      <w:rPr>
        <w:rFonts w:hint="default"/>
        <w:b/>
      </w:rPr>
    </w:lvl>
    <w:lvl w:ilvl="1">
      <w:start w:val="1"/>
      <w:numFmt w:val="decimal"/>
      <w:lvlText w:val="%1.%2"/>
      <w:lvlJc w:val="left"/>
      <w:pPr>
        <w:ind w:left="390" w:hanging="39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2532188D"/>
    <w:multiLevelType w:val="multilevel"/>
    <w:tmpl w:val="FE20B8D8"/>
    <w:lvl w:ilvl="0">
      <w:start w:val="1"/>
      <w:numFmt w:val="decimal"/>
      <w:lvlText w:val="%1"/>
      <w:lvlJc w:val="left"/>
      <w:pPr>
        <w:ind w:left="405" w:hanging="405"/>
      </w:pPr>
      <w:rPr>
        <w:rFonts w:hint="default"/>
        <w:b/>
      </w:rPr>
    </w:lvl>
    <w:lvl w:ilvl="1">
      <w:start w:val="1"/>
      <w:numFmt w:val="decimal"/>
      <w:lvlText w:val="%1.%2"/>
      <w:lvlJc w:val="left"/>
      <w:pPr>
        <w:ind w:left="405" w:hanging="40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Zero"/>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2A1D5120"/>
    <w:multiLevelType w:val="hybridMultilevel"/>
    <w:tmpl w:val="02F49A0E"/>
    <w:lvl w:ilvl="0" w:tplc="777C3AD2">
      <w:start w:val="1"/>
      <w:numFmt w:val="lowerLetter"/>
      <w:lvlText w:val="%1)"/>
      <w:lvlJc w:val="left"/>
      <w:pPr>
        <w:ind w:left="720" w:hanging="360"/>
      </w:pPr>
      <w:rPr>
        <w:rFonts w:hint="default"/>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C087B1B"/>
    <w:multiLevelType w:val="hybridMultilevel"/>
    <w:tmpl w:val="AF303F9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E373922"/>
    <w:multiLevelType w:val="hybridMultilevel"/>
    <w:tmpl w:val="F77E2D64"/>
    <w:lvl w:ilvl="0" w:tplc="A4327BFE">
      <w:numFmt w:val="bullet"/>
      <w:lvlText w:val="-"/>
      <w:lvlJc w:val="left"/>
      <w:pPr>
        <w:ind w:left="401" w:hanging="140"/>
      </w:pPr>
      <w:rPr>
        <w:rFonts w:ascii="Times New Roman" w:eastAsia="Times New Roman" w:hAnsi="Times New Roman" w:cs="Times New Roman" w:hint="default"/>
        <w:w w:val="100"/>
        <w:sz w:val="24"/>
        <w:szCs w:val="24"/>
        <w:lang w:val="pt-PT" w:eastAsia="en-US" w:bidi="ar-SA"/>
      </w:rPr>
    </w:lvl>
    <w:lvl w:ilvl="1" w:tplc="1F1CF6C0">
      <w:numFmt w:val="bullet"/>
      <w:lvlText w:val="•"/>
      <w:lvlJc w:val="left"/>
      <w:pPr>
        <w:ind w:left="1304" w:hanging="140"/>
      </w:pPr>
      <w:rPr>
        <w:rFonts w:hint="default"/>
        <w:lang w:val="pt-PT" w:eastAsia="en-US" w:bidi="ar-SA"/>
      </w:rPr>
    </w:lvl>
    <w:lvl w:ilvl="2" w:tplc="EB7213C2">
      <w:numFmt w:val="bullet"/>
      <w:lvlText w:val="•"/>
      <w:lvlJc w:val="left"/>
      <w:pPr>
        <w:ind w:left="2209" w:hanging="140"/>
      </w:pPr>
      <w:rPr>
        <w:rFonts w:hint="default"/>
        <w:lang w:val="pt-PT" w:eastAsia="en-US" w:bidi="ar-SA"/>
      </w:rPr>
    </w:lvl>
    <w:lvl w:ilvl="3" w:tplc="5D5E7152">
      <w:numFmt w:val="bullet"/>
      <w:lvlText w:val="•"/>
      <w:lvlJc w:val="left"/>
      <w:pPr>
        <w:ind w:left="3113" w:hanging="140"/>
      </w:pPr>
      <w:rPr>
        <w:rFonts w:hint="default"/>
        <w:lang w:val="pt-PT" w:eastAsia="en-US" w:bidi="ar-SA"/>
      </w:rPr>
    </w:lvl>
    <w:lvl w:ilvl="4" w:tplc="B1F23DE2">
      <w:numFmt w:val="bullet"/>
      <w:lvlText w:val="•"/>
      <w:lvlJc w:val="left"/>
      <w:pPr>
        <w:ind w:left="4018" w:hanging="140"/>
      </w:pPr>
      <w:rPr>
        <w:rFonts w:hint="default"/>
        <w:lang w:val="pt-PT" w:eastAsia="en-US" w:bidi="ar-SA"/>
      </w:rPr>
    </w:lvl>
    <w:lvl w:ilvl="5" w:tplc="53B0E094">
      <w:numFmt w:val="bullet"/>
      <w:lvlText w:val="•"/>
      <w:lvlJc w:val="left"/>
      <w:pPr>
        <w:ind w:left="4923" w:hanging="140"/>
      </w:pPr>
      <w:rPr>
        <w:rFonts w:hint="default"/>
        <w:lang w:val="pt-PT" w:eastAsia="en-US" w:bidi="ar-SA"/>
      </w:rPr>
    </w:lvl>
    <w:lvl w:ilvl="6" w:tplc="08D2C706">
      <w:numFmt w:val="bullet"/>
      <w:lvlText w:val="•"/>
      <w:lvlJc w:val="left"/>
      <w:pPr>
        <w:ind w:left="5827" w:hanging="140"/>
      </w:pPr>
      <w:rPr>
        <w:rFonts w:hint="default"/>
        <w:lang w:val="pt-PT" w:eastAsia="en-US" w:bidi="ar-SA"/>
      </w:rPr>
    </w:lvl>
    <w:lvl w:ilvl="7" w:tplc="BE4E3FA0">
      <w:numFmt w:val="bullet"/>
      <w:lvlText w:val="•"/>
      <w:lvlJc w:val="left"/>
      <w:pPr>
        <w:ind w:left="6732" w:hanging="140"/>
      </w:pPr>
      <w:rPr>
        <w:rFonts w:hint="default"/>
        <w:lang w:val="pt-PT" w:eastAsia="en-US" w:bidi="ar-SA"/>
      </w:rPr>
    </w:lvl>
    <w:lvl w:ilvl="8" w:tplc="26C4786A">
      <w:numFmt w:val="bullet"/>
      <w:lvlText w:val="•"/>
      <w:lvlJc w:val="left"/>
      <w:pPr>
        <w:ind w:left="7637" w:hanging="140"/>
      </w:pPr>
      <w:rPr>
        <w:rFonts w:hint="default"/>
        <w:lang w:val="pt-PT" w:eastAsia="en-US" w:bidi="ar-SA"/>
      </w:rPr>
    </w:lvl>
  </w:abstractNum>
  <w:abstractNum w:abstractNumId="14" w15:restartNumberingAfterBreak="0">
    <w:nsid w:val="375A37C0"/>
    <w:multiLevelType w:val="hybridMultilevel"/>
    <w:tmpl w:val="7F50C0CA"/>
    <w:lvl w:ilvl="0" w:tplc="C0DAE128">
      <w:start w:val="1"/>
      <w:numFmt w:val="lowerLetter"/>
      <w:lvlText w:val="%1)"/>
      <w:lvlJc w:val="left"/>
      <w:pPr>
        <w:ind w:left="720" w:hanging="360"/>
      </w:pPr>
      <w:rPr>
        <w:rFonts w:eastAsia="Calibri" w:hint="default"/>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938572E"/>
    <w:multiLevelType w:val="hybridMultilevel"/>
    <w:tmpl w:val="BBC2A7FE"/>
    <w:lvl w:ilvl="0" w:tplc="453A4EDA">
      <w:start w:val="1"/>
      <w:numFmt w:val="lowerLetter"/>
      <w:lvlText w:val="%1)"/>
      <w:lvlJc w:val="left"/>
      <w:pPr>
        <w:ind w:left="720" w:hanging="360"/>
      </w:pPr>
      <w:rPr>
        <w:rFonts w:ascii="Times New Roman" w:eastAsia="Calibri" w:hAnsi="Times New Roman" w:cs="Times New Roman"/>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A075456"/>
    <w:multiLevelType w:val="hybridMultilevel"/>
    <w:tmpl w:val="90C0BEC4"/>
    <w:lvl w:ilvl="0" w:tplc="0B46E69C">
      <w:start w:val="1"/>
      <w:numFmt w:val="lowerLetter"/>
      <w:lvlText w:val="%1)"/>
      <w:lvlJc w:val="left"/>
      <w:pPr>
        <w:ind w:left="720" w:hanging="360"/>
      </w:pPr>
      <w:rPr>
        <w:rFonts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AE63A74"/>
    <w:multiLevelType w:val="multilevel"/>
    <w:tmpl w:val="46A46E90"/>
    <w:lvl w:ilvl="0">
      <w:start w:val="1"/>
      <w:numFmt w:val="lowerLetter"/>
      <w:lvlText w:val="%1)"/>
      <w:lvlJc w:val="left"/>
      <w:pPr>
        <w:ind w:left="720" w:hanging="360"/>
      </w:pPr>
      <w:rPr>
        <w:rFonts w:ascii="Times New Roman" w:eastAsia="Times New Roman" w:hAnsi="Times New Roman" w:cs="Times New Roman"/>
        <w:color w:val="000000"/>
      </w:rPr>
    </w:lvl>
    <w:lvl w:ilvl="1">
      <w:start w:val="1"/>
      <w:numFmt w:val="decimal"/>
      <w:lvlText w:val="%2."/>
      <w:lvlJc w:val="left"/>
      <w:pPr>
        <w:ind w:left="1440" w:hanging="360"/>
      </w:pPr>
      <w:rPr>
        <w:rFonts w:ascii="Times New Roman" w:eastAsia="Times New Roman" w:hAnsi="Times New Roman" w:cs="Times New Roman"/>
        <w:sz w:val="24"/>
      </w:rPr>
    </w:lvl>
    <w:lvl w:ilvl="2">
      <w:start w:val="1"/>
      <w:numFmt w:val="decimal"/>
      <w:lvlText w:val="%3."/>
      <w:lvlJc w:val="left"/>
      <w:pPr>
        <w:ind w:left="2160" w:hanging="360"/>
      </w:pPr>
      <w:rPr>
        <w:rFonts w:ascii="Times New Roman" w:eastAsia="Times New Roman" w:hAnsi="Times New Roman" w:cs="Times New Roman"/>
        <w:sz w:val="24"/>
      </w:rPr>
    </w:lvl>
    <w:lvl w:ilvl="3">
      <w:start w:val="1"/>
      <w:numFmt w:val="decimal"/>
      <w:lvlText w:val="%4."/>
      <w:lvlJc w:val="left"/>
      <w:pPr>
        <w:ind w:left="2880" w:hanging="360"/>
      </w:pPr>
      <w:rPr>
        <w:rFonts w:ascii="Times New Roman" w:eastAsia="Times New Roman" w:hAnsi="Times New Roman" w:cs="Times New Roman"/>
        <w:sz w:val="24"/>
      </w:rPr>
    </w:lvl>
    <w:lvl w:ilvl="4">
      <w:start w:val="1"/>
      <w:numFmt w:val="decimal"/>
      <w:lvlText w:val="%5."/>
      <w:lvlJc w:val="left"/>
      <w:pPr>
        <w:ind w:left="3600" w:hanging="360"/>
      </w:pPr>
      <w:rPr>
        <w:rFonts w:ascii="Times New Roman" w:eastAsia="Times New Roman" w:hAnsi="Times New Roman" w:cs="Times New Roman"/>
        <w:sz w:val="24"/>
      </w:rPr>
    </w:lvl>
    <w:lvl w:ilvl="5">
      <w:start w:val="1"/>
      <w:numFmt w:val="decimal"/>
      <w:lvlText w:val="%6."/>
      <w:lvlJc w:val="left"/>
      <w:pPr>
        <w:ind w:left="4320" w:hanging="360"/>
      </w:pPr>
      <w:rPr>
        <w:rFonts w:ascii="Times New Roman" w:eastAsia="Times New Roman" w:hAnsi="Times New Roman" w:cs="Times New Roman"/>
        <w:sz w:val="24"/>
      </w:rPr>
    </w:lvl>
    <w:lvl w:ilvl="6">
      <w:start w:val="1"/>
      <w:numFmt w:val="decimal"/>
      <w:lvlText w:val="%7."/>
      <w:lvlJc w:val="left"/>
      <w:pPr>
        <w:ind w:left="5040" w:hanging="360"/>
      </w:pPr>
      <w:rPr>
        <w:rFonts w:ascii="Times New Roman" w:eastAsia="Times New Roman" w:hAnsi="Times New Roman" w:cs="Times New Roman"/>
        <w:sz w:val="24"/>
      </w:rPr>
    </w:lvl>
    <w:lvl w:ilvl="7">
      <w:start w:val="1"/>
      <w:numFmt w:val="decimal"/>
      <w:lvlText w:val="%8."/>
      <w:lvlJc w:val="left"/>
      <w:pPr>
        <w:ind w:left="5760" w:hanging="360"/>
      </w:pPr>
      <w:rPr>
        <w:rFonts w:ascii="Times New Roman" w:eastAsia="Times New Roman" w:hAnsi="Times New Roman" w:cs="Times New Roman"/>
        <w:sz w:val="24"/>
      </w:rPr>
    </w:lvl>
    <w:lvl w:ilvl="8">
      <w:start w:val="1"/>
      <w:numFmt w:val="decimal"/>
      <w:lvlText w:val="%9."/>
      <w:lvlJc w:val="left"/>
      <w:pPr>
        <w:ind w:left="6480" w:hanging="360"/>
      </w:pPr>
      <w:rPr>
        <w:rFonts w:ascii="Times New Roman" w:eastAsia="Times New Roman" w:hAnsi="Times New Roman" w:cs="Times New Roman"/>
        <w:sz w:val="24"/>
      </w:rPr>
    </w:lvl>
  </w:abstractNum>
  <w:abstractNum w:abstractNumId="18" w15:restartNumberingAfterBreak="0">
    <w:nsid w:val="3D9B1D24"/>
    <w:multiLevelType w:val="multilevel"/>
    <w:tmpl w:val="4ECC3D80"/>
    <w:lvl w:ilvl="0">
      <w:start w:val="8"/>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22C543C"/>
    <w:multiLevelType w:val="hybridMultilevel"/>
    <w:tmpl w:val="B14ADEB2"/>
    <w:lvl w:ilvl="0" w:tplc="FCDE9D44">
      <w:start w:val="1"/>
      <w:numFmt w:val="lowerLetter"/>
      <w:lvlText w:val="%1)"/>
      <w:lvlJc w:val="left"/>
      <w:pPr>
        <w:ind w:left="720" w:hanging="360"/>
      </w:pPr>
      <w:rPr>
        <w:rFonts w:hint="default"/>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66F5004"/>
    <w:multiLevelType w:val="hybridMultilevel"/>
    <w:tmpl w:val="49E0736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A1F5EC6"/>
    <w:multiLevelType w:val="multilevel"/>
    <w:tmpl w:val="82626C44"/>
    <w:lvl w:ilvl="0">
      <w:start w:val="1"/>
      <w:numFmt w:val="decimal"/>
      <w:lvlText w:val="%1."/>
      <w:lvlJc w:val="left"/>
      <w:pPr>
        <w:ind w:left="360" w:hanging="360"/>
      </w:pPr>
      <w:rPr>
        <w:rFonts w:hint="default"/>
      </w:rPr>
    </w:lvl>
    <w:lvl w:ilvl="1">
      <w:start w:val="1"/>
      <w:numFmt w:val="lowerLetter"/>
      <w:lvlText w:val="%2)"/>
      <w:lvlJc w:val="left"/>
      <w:pPr>
        <w:ind w:left="858" w:hanging="432"/>
      </w:pPr>
      <w:rPr>
        <w:rFonts w:ascii="Times New Roman" w:eastAsia="SimSun" w:hAnsi="Times New Roman" w:cs="Times New Roman"/>
      </w:rPr>
    </w:lvl>
    <w:lvl w:ilvl="2">
      <w:start w:val="1"/>
      <w:numFmt w:val="decimal"/>
      <w:lvlText w:val="%2%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A3639ED"/>
    <w:multiLevelType w:val="multilevel"/>
    <w:tmpl w:val="82626C44"/>
    <w:lvl w:ilvl="0">
      <w:start w:val="1"/>
      <w:numFmt w:val="decimal"/>
      <w:lvlText w:val="%1."/>
      <w:lvlJc w:val="left"/>
      <w:pPr>
        <w:ind w:left="360" w:hanging="360"/>
      </w:pPr>
      <w:rPr>
        <w:rFonts w:hint="default"/>
      </w:rPr>
    </w:lvl>
    <w:lvl w:ilvl="1">
      <w:start w:val="1"/>
      <w:numFmt w:val="lowerLetter"/>
      <w:lvlText w:val="%2)"/>
      <w:lvlJc w:val="left"/>
      <w:pPr>
        <w:ind w:left="858" w:hanging="432"/>
      </w:pPr>
      <w:rPr>
        <w:rFonts w:ascii="Times New Roman" w:eastAsia="SimSun" w:hAnsi="Times New Roman" w:cs="Times New Roman"/>
      </w:rPr>
    </w:lvl>
    <w:lvl w:ilvl="2">
      <w:start w:val="1"/>
      <w:numFmt w:val="decimal"/>
      <w:lvlText w:val="%2%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BA83451"/>
    <w:multiLevelType w:val="hybridMultilevel"/>
    <w:tmpl w:val="03E275D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DFC7A4E"/>
    <w:multiLevelType w:val="hybridMultilevel"/>
    <w:tmpl w:val="0986A9F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3A46F46"/>
    <w:multiLevelType w:val="hybridMultilevel"/>
    <w:tmpl w:val="342A7726"/>
    <w:lvl w:ilvl="0" w:tplc="766EE7B6">
      <w:start w:val="1"/>
      <w:numFmt w:val="lowerLetter"/>
      <w:lvlText w:val="%1)"/>
      <w:lvlJc w:val="left"/>
      <w:pPr>
        <w:ind w:left="1121" w:hanging="360"/>
      </w:pPr>
      <w:rPr>
        <w:rFonts w:ascii="Times New Roman" w:eastAsia="Times New Roman" w:hAnsi="Times New Roman" w:cs="Times New Roman" w:hint="default"/>
        <w:spacing w:val="-1"/>
        <w:w w:val="100"/>
        <w:sz w:val="24"/>
        <w:szCs w:val="24"/>
        <w:lang w:val="pt-PT" w:eastAsia="en-US" w:bidi="ar-SA"/>
      </w:rPr>
    </w:lvl>
    <w:lvl w:ilvl="1" w:tplc="BF744316">
      <w:numFmt w:val="bullet"/>
      <w:lvlText w:val="•"/>
      <w:lvlJc w:val="left"/>
      <w:pPr>
        <w:ind w:left="1952" w:hanging="360"/>
      </w:pPr>
      <w:rPr>
        <w:rFonts w:hint="default"/>
        <w:lang w:val="pt-PT" w:eastAsia="en-US" w:bidi="ar-SA"/>
      </w:rPr>
    </w:lvl>
    <w:lvl w:ilvl="2" w:tplc="FDF4252C">
      <w:numFmt w:val="bullet"/>
      <w:lvlText w:val="•"/>
      <w:lvlJc w:val="left"/>
      <w:pPr>
        <w:ind w:left="2785" w:hanging="360"/>
      </w:pPr>
      <w:rPr>
        <w:rFonts w:hint="default"/>
        <w:lang w:val="pt-PT" w:eastAsia="en-US" w:bidi="ar-SA"/>
      </w:rPr>
    </w:lvl>
    <w:lvl w:ilvl="3" w:tplc="59F4813E">
      <w:numFmt w:val="bullet"/>
      <w:lvlText w:val="•"/>
      <w:lvlJc w:val="left"/>
      <w:pPr>
        <w:ind w:left="3617" w:hanging="360"/>
      </w:pPr>
      <w:rPr>
        <w:rFonts w:hint="default"/>
        <w:lang w:val="pt-PT" w:eastAsia="en-US" w:bidi="ar-SA"/>
      </w:rPr>
    </w:lvl>
    <w:lvl w:ilvl="4" w:tplc="A142D726">
      <w:numFmt w:val="bullet"/>
      <w:lvlText w:val="•"/>
      <w:lvlJc w:val="left"/>
      <w:pPr>
        <w:ind w:left="4450" w:hanging="360"/>
      </w:pPr>
      <w:rPr>
        <w:rFonts w:hint="default"/>
        <w:lang w:val="pt-PT" w:eastAsia="en-US" w:bidi="ar-SA"/>
      </w:rPr>
    </w:lvl>
    <w:lvl w:ilvl="5" w:tplc="614401FA">
      <w:numFmt w:val="bullet"/>
      <w:lvlText w:val="•"/>
      <w:lvlJc w:val="left"/>
      <w:pPr>
        <w:ind w:left="5283" w:hanging="360"/>
      </w:pPr>
      <w:rPr>
        <w:rFonts w:hint="default"/>
        <w:lang w:val="pt-PT" w:eastAsia="en-US" w:bidi="ar-SA"/>
      </w:rPr>
    </w:lvl>
    <w:lvl w:ilvl="6" w:tplc="3D926A98">
      <w:numFmt w:val="bullet"/>
      <w:lvlText w:val="•"/>
      <w:lvlJc w:val="left"/>
      <w:pPr>
        <w:ind w:left="6115" w:hanging="360"/>
      </w:pPr>
      <w:rPr>
        <w:rFonts w:hint="default"/>
        <w:lang w:val="pt-PT" w:eastAsia="en-US" w:bidi="ar-SA"/>
      </w:rPr>
    </w:lvl>
    <w:lvl w:ilvl="7" w:tplc="CA547492">
      <w:numFmt w:val="bullet"/>
      <w:lvlText w:val="•"/>
      <w:lvlJc w:val="left"/>
      <w:pPr>
        <w:ind w:left="6948" w:hanging="360"/>
      </w:pPr>
      <w:rPr>
        <w:rFonts w:hint="default"/>
        <w:lang w:val="pt-PT" w:eastAsia="en-US" w:bidi="ar-SA"/>
      </w:rPr>
    </w:lvl>
    <w:lvl w:ilvl="8" w:tplc="7082942E">
      <w:numFmt w:val="bullet"/>
      <w:lvlText w:val="•"/>
      <w:lvlJc w:val="left"/>
      <w:pPr>
        <w:ind w:left="7781" w:hanging="360"/>
      </w:pPr>
      <w:rPr>
        <w:rFonts w:hint="default"/>
        <w:lang w:val="pt-PT" w:eastAsia="en-US" w:bidi="ar-SA"/>
      </w:rPr>
    </w:lvl>
  </w:abstractNum>
  <w:abstractNum w:abstractNumId="26" w15:restartNumberingAfterBreak="0">
    <w:nsid w:val="53AA7AA2"/>
    <w:multiLevelType w:val="multilevel"/>
    <w:tmpl w:val="E3FCF7CA"/>
    <w:lvl w:ilvl="0">
      <w:start w:val="8"/>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44807B9"/>
    <w:multiLevelType w:val="hybridMultilevel"/>
    <w:tmpl w:val="DF58CB4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6CC08CB"/>
    <w:multiLevelType w:val="hybridMultilevel"/>
    <w:tmpl w:val="AE9E980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8AD2287"/>
    <w:multiLevelType w:val="multilevel"/>
    <w:tmpl w:val="A1AEFB52"/>
    <w:lvl w:ilvl="0">
      <w:start w:val="1"/>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0" w15:restartNumberingAfterBreak="0">
    <w:nsid w:val="5CF1466C"/>
    <w:multiLevelType w:val="hybridMultilevel"/>
    <w:tmpl w:val="4A0E69C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EB04313"/>
    <w:multiLevelType w:val="hybridMultilevel"/>
    <w:tmpl w:val="D60E80F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5ED42AAB"/>
    <w:multiLevelType w:val="hybridMultilevel"/>
    <w:tmpl w:val="14F44424"/>
    <w:lvl w:ilvl="0" w:tplc="652E03D8">
      <w:start w:val="1"/>
      <w:numFmt w:val="lowerLetter"/>
      <w:lvlText w:val="%1)"/>
      <w:lvlJc w:val="left"/>
      <w:pPr>
        <w:ind w:left="720" w:hanging="360"/>
      </w:pPr>
      <w:rPr>
        <w:rFonts w:hint="default"/>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627D3232"/>
    <w:multiLevelType w:val="hybridMultilevel"/>
    <w:tmpl w:val="40EE4FDC"/>
    <w:lvl w:ilvl="0" w:tplc="78B062B6">
      <w:start w:val="9"/>
      <w:numFmt w:val="bullet"/>
      <w:lvlText w:val=""/>
      <w:lvlJc w:val="left"/>
      <w:pPr>
        <w:ind w:left="720" w:hanging="360"/>
      </w:pPr>
      <w:rPr>
        <w:rFonts w:ascii="Symbol" w:eastAsia="Times New Roman"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15:restartNumberingAfterBreak="0">
    <w:nsid w:val="63D53FD0"/>
    <w:multiLevelType w:val="hybridMultilevel"/>
    <w:tmpl w:val="DDFCB4B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3DE18B9"/>
    <w:multiLevelType w:val="hybridMultilevel"/>
    <w:tmpl w:val="AFCA6B2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536112B"/>
    <w:multiLevelType w:val="multilevel"/>
    <w:tmpl w:val="82626C44"/>
    <w:lvl w:ilvl="0">
      <w:start w:val="1"/>
      <w:numFmt w:val="decimal"/>
      <w:lvlText w:val="%1."/>
      <w:lvlJc w:val="left"/>
      <w:pPr>
        <w:ind w:left="360" w:hanging="360"/>
      </w:pPr>
      <w:rPr>
        <w:rFonts w:hint="default"/>
      </w:rPr>
    </w:lvl>
    <w:lvl w:ilvl="1">
      <w:start w:val="1"/>
      <w:numFmt w:val="lowerLetter"/>
      <w:lvlText w:val="%2)"/>
      <w:lvlJc w:val="left"/>
      <w:pPr>
        <w:ind w:left="858" w:hanging="432"/>
      </w:pPr>
      <w:rPr>
        <w:rFonts w:ascii="Times New Roman" w:eastAsia="SimSun" w:hAnsi="Times New Roman" w:cs="Times New Roman"/>
      </w:rPr>
    </w:lvl>
    <w:lvl w:ilvl="2">
      <w:start w:val="1"/>
      <w:numFmt w:val="decimal"/>
      <w:lvlText w:val="%2%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96E703B"/>
    <w:multiLevelType w:val="hybridMultilevel"/>
    <w:tmpl w:val="11CC405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9D9063A"/>
    <w:multiLevelType w:val="hybridMultilevel"/>
    <w:tmpl w:val="C5F039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6A6576FC"/>
    <w:multiLevelType w:val="hybridMultilevel"/>
    <w:tmpl w:val="9898870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6D593B5A"/>
    <w:multiLevelType w:val="hybridMultilevel"/>
    <w:tmpl w:val="74E4E1BC"/>
    <w:lvl w:ilvl="0" w:tplc="90B61FE0">
      <w:start w:val="1"/>
      <w:numFmt w:val="lowerLetter"/>
      <w:lvlText w:val="%1)"/>
      <w:lvlJc w:val="left"/>
      <w:pPr>
        <w:ind w:left="1121" w:hanging="360"/>
      </w:pPr>
      <w:rPr>
        <w:rFonts w:ascii="Times New Roman" w:eastAsia="Times New Roman" w:hAnsi="Times New Roman" w:cs="Times New Roman" w:hint="default"/>
        <w:b/>
        <w:bCs/>
        <w:w w:val="100"/>
        <w:sz w:val="24"/>
        <w:szCs w:val="24"/>
        <w:lang w:val="pt-PT" w:eastAsia="en-US" w:bidi="ar-SA"/>
      </w:rPr>
    </w:lvl>
    <w:lvl w:ilvl="1" w:tplc="159E9056">
      <w:numFmt w:val="bullet"/>
      <w:lvlText w:val="•"/>
      <w:lvlJc w:val="left"/>
      <w:pPr>
        <w:ind w:left="1952" w:hanging="360"/>
      </w:pPr>
      <w:rPr>
        <w:rFonts w:hint="default"/>
        <w:lang w:val="pt-PT" w:eastAsia="en-US" w:bidi="ar-SA"/>
      </w:rPr>
    </w:lvl>
    <w:lvl w:ilvl="2" w:tplc="D8BEAB60">
      <w:numFmt w:val="bullet"/>
      <w:lvlText w:val="•"/>
      <w:lvlJc w:val="left"/>
      <w:pPr>
        <w:ind w:left="2785" w:hanging="360"/>
      </w:pPr>
      <w:rPr>
        <w:rFonts w:hint="default"/>
        <w:lang w:val="pt-PT" w:eastAsia="en-US" w:bidi="ar-SA"/>
      </w:rPr>
    </w:lvl>
    <w:lvl w:ilvl="3" w:tplc="F500C460">
      <w:numFmt w:val="bullet"/>
      <w:lvlText w:val="•"/>
      <w:lvlJc w:val="left"/>
      <w:pPr>
        <w:ind w:left="3617" w:hanging="360"/>
      </w:pPr>
      <w:rPr>
        <w:rFonts w:hint="default"/>
        <w:lang w:val="pt-PT" w:eastAsia="en-US" w:bidi="ar-SA"/>
      </w:rPr>
    </w:lvl>
    <w:lvl w:ilvl="4" w:tplc="3B1857B4">
      <w:numFmt w:val="bullet"/>
      <w:lvlText w:val="•"/>
      <w:lvlJc w:val="left"/>
      <w:pPr>
        <w:ind w:left="4450" w:hanging="360"/>
      </w:pPr>
      <w:rPr>
        <w:rFonts w:hint="default"/>
        <w:lang w:val="pt-PT" w:eastAsia="en-US" w:bidi="ar-SA"/>
      </w:rPr>
    </w:lvl>
    <w:lvl w:ilvl="5" w:tplc="FA8EBDB4">
      <w:numFmt w:val="bullet"/>
      <w:lvlText w:val="•"/>
      <w:lvlJc w:val="left"/>
      <w:pPr>
        <w:ind w:left="5283" w:hanging="360"/>
      </w:pPr>
      <w:rPr>
        <w:rFonts w:hint="default"/>
        <w:lang w:val="pt-PT" w:eastAsia="en-US" w:bidi="ar-SA"/>
      </w:rPr>
    </w:lvl>
    <w:lvl w:ilvl="6" w:tplc="2A2E6AF0">
      <w:numFmt w:val="bullet"/>
      <w:lvlText w:val="•"/>
      <w:lvlJc w:val="left"/>
      <w:pPr>
        <w:ind w:left="6115" w:hanging="360"/>
      </w:pPr>
      <w:rPr>
        <w:rFonts w:hint="default"/>
        <w:lang w:val="pt-PT" w:eastAsia="en-US" w:bidi="ar-SA"/>
      </w:rPr>
    </w:lvl>
    <w:lvl w:ilvl="7" w:tplc="121AC56A">
      <w:numFmt w:val="bullet"/>
      <w:lvlText w:val="•"/>
      <w:lvlJc w:val="left"/>
      <w:pPr>
        <w:ind w:left="6948" w:hanging="360"/>
      </w:pPr>
      <w:rPr>
        <w:rFonts w:hint="default"/>
        <w:lang w:val="pt-PT" w:eastAsia="en-US" w:bidi="ar-SA"/>
      </w:rPr>
    </w:lvl>
    <w:lvl w:ilvl="8" w:tplc="0A0E1644">
      <w:numFmt w:val="bullet"/>
      <w:lvlText w:val="•"/>
      <w:lvlJc w:val="left"/>
      <w:pPr>
        <w:ind w:left="7781" w:hanging="360"/>
      </w:pPr>
      <w:rPr>
        <w:rFonts w:hint="default"/>
        <w:lang w:val="pt-PT" w:eastAsia="en-US" w:bidi="ar-SA"/>
      </w:rPr>
    </w:lvl>
  </w:abstractNum>
  <w:abstractNum w:abstractNumId="41" w15:restartNumberingAfterBreak="0">
    <w:nsid w:val="6F7C2A56"/>
    <w:multiLevelType w:val="hybridMultilevel"/>
    <w:tmpl w:val="A45ABE7E"/>
    <w:lvl w:ilvl="0" w:tplc="5C4A2148">
      <w:start w:val="1"/>
      <w:numFmt w:val="upperRoman"/>
      <w:lvlText w:val="%1"/>
      <w:lvlJc w:val="left"/>
      <w:pPr>
        <w:ind w:left="401" w:hanging="147"/>
      </w:pPr>
      <w:rPr>
        <w:rFonts w:ascii="Times New Roman" w:eastAsia="Times New Roman" w:hAnsi="Times New Roman" w:cs="Times New Roman" w:hint="default"/>
        <w:w w:val="100"/>
        <w:sz w:val="24"/>
        <w:szCs w:val="24"/>
        <w:lang w:val="pt-PT" w:eastAsia="en-US" w:bidi="ar-SA"/>
      </w:rPr>
    </w:lvl>
    <w:lvl w:ilvl="1" w:tplc="26B08BCE">
      <w:numFmt w:val="bullet"/>
      <w:lvlText w:val="•"/>
      <w:lvlJc w:val="left"/>
      <w:pPr>
        <w:ind w:left="1304" w:hanging="147"/>
      </w:pPr>
      <w:rPr>
        <w:rFonts w:hint="default"/>
        <w:lang w:val="pt-PT" w:eastAsia="en-US" w:bidi="ar-SA"/>
      </w:rPr>
    </w:lvl>
    <w:lvl w:ilvl="2" w:tplc="CEA08114">
      <w:numFmt w:val="bullet"/>
      <w:lvlText w:val="•"/>
      <w:lvlJc w:val="left"/>
      <w:pPr>
        <w:ind w:left="2209" w:hanging="147"/>
      </w:pPr>
      <w:rPr>
        <w:rFonts w:hint="default"/>
        <w:lang w:val="pt-PT" w:eastAsia="en-US" w:bidi="ar-SA"/>
      </w:rPr>
    </w:lvl>
    <w:lvl w:ilvl="3" w:tplc="5920ACA0">
      <w:numFmt w:val="bullet"/>
      <w:lvlText w:val="•"/>
      <w:lvlJc w:val="left"/>
      <w:pPr>
        <w:ind w:left="3113" w:hanging="147"/>
      </w:pPr>
      <w:rPr>
        <w:rFonts w:hint="default"/>
        <w:lang w:val="pt-PT" w:eastAsia="en-US" w:bidi="ar-SA"/>
      </w:rPr>
    </w:lvl>
    <w:lvl w:ilvl="4" w:tplc="ECBC68AC">
      <w:numFmt w:val="bullet"/>
      <w:lvlText w:val="•"/>
      <w:lvlJc w:val="left"/>
      <w:pPr>
        <w:ind w:left="4018" w:hanging="147"/>
      </w:pPr>
      <w:rPr>
        <w:rFonts w:hint="default"/>
        <w:lang w:val="pt-PT" w:eastAsia="en-US" w:bidi="ar-SA"/>
      </w:rPr>
    </w:lvl>
    <w:lvl w:ilvl="5" w:tplc="F6582A2E">
      <w:numFmt w:val="bullet"/>
      <w:lvlText w:val="•"/>
      <w:lvlJc w:val="left"/>
      <w:pPr>
        <w:ind w:left="4923" w:hanging="147"/>
      </w:pPr>
      <w:rPr>
        <w:rFonts w:hint="default"/>
        <w:lang w:val="pt-PT" w:eastAsia="en-US" w:bidi="ar-SA"/>
      </w:rPr>
    </w:lvl>
    <w:lvl w:ilvl="6" w:tplc="7F763DAE">
      <w:numFmt w:val="bullet"/>
      <w:lvlText w:val="•"/>
      <w:lvlJc w:val="left"/>
      <w:pPr>
        <w:ind w:left="5827" w:hanging="147"/>
      </w:pPr>
      <w:rPr>
        <w:rFonts w:hint="default"/>
        <w:lang w:val="pt-PT" w:eastAsia="en-US" w:bidi="ar-SA"/>
      </w:rPr>
    </w:lvl>
    <w:lvl w:ilvl="7" w:tplc="C7DE4024">
      <w:numFmt w:val="bullet"/>
      <w:lvlText w:val="•"/>
      <w:lvlJc w:val="left"/>
      <w:pPr>
        <w:ind w:left="6732" w:hanging="147"/>
      </w:pPr>
      <w:rPr>
        <w:rFonts w:hint="default"/>
        <w:lang w:val="pt-PT" w:eastAsia="en-US" w:bidi="ar-SA"/>
      </w:rPr>
    </w:lvl>
    <w:lvl w:ilvl="8" w:tplc="138EA04A">
      <w:numFmt w:val="bullet"/>
      <w:lvlText w:val="•"/>
      <w:lvlJc w:val="left"/>
      <w:pPr>
        <w:ind w:left="7637" w:hanging="147"/>
      </w:pPr>
      <w:rPr>
        <w:rFonts w:hint="default"/>
        <w:lang w:val="pt-PT" w:eastAsia="en-US" w:bidi="ar-SA"/>
      </w:rPr>
    </w:lvl>
  </w:abstractNum>
  <w:abstractNum w:abstractNumId="42" w15:restartNumberingAfterBreak="0">
    <w:nsid w:val="70EB3A04"/>
    <w:multiLevelType w:val="hybridMultilevel"/>
    <w:tmpl w:val="B5A6309C"/>
    <w:lvl w:ilvl="0" w:tplc="50F67270">
      <w:start w:val="1"/>
      <w:numFmt w:val="lowerLetter"/>
      <w:lvlText w:val="%1)"/>
      <w:lvlJc w:val="left"/>
      <w:pPr>
        <w:ind w:left="720" w:hanging="360"/>
      </w:pPr>
      <w:rPr>
        <w:rFonts w:hint="default"/>
        <w:b w:val="0"/>
        <w:bCs/>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74B62FC9"/>
    <w:multiLevelType w:val="multilevel"/>
    <w:tmpl w:val="BBC0243E"/>
    <w:lvl w:ilvl="0">
      <w:start w:val="1"/>
      <w:numFmt w:val="decimal"/>
      <w:lvlText w:val="%1"/>
      <w:lvlJc w:val="left"/>
      <w:pPr>
        <w:ind w:left="540" w:hanging="540"/>
      </w:pPr>
      <w:rPr>
        <w:rFonts w:hint="default"/>
        <w:b/>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4" w15:restartNumberingAfterBreak="0">
    <w:nsid w:val="77747F80"/>
    <w:multiLevelType w:val="hybridMultilevel"/>
    <w:tmpl w:val="6CC41E6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7ADD41BB"/>
    <w:multiLevelType w:val="hybridMultilevel"/>
    <w:tmpl w:val="D506C24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7D63195C"/>
    <w:multiLevelType w:val="multilevel"/>
    <w:tmpl w:val="45183812"/>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EF31562"/>
    <w:multiLevelType w:val="multilevel"/>
    <w:tmpl w:val="3082394E"/>
    <w:lvl w:ilvl="0">
      <w:start w:val="1"/>
      <w:numFmt w:val="decimal"/>
      <w:lvlText w:val="%1"/>
      <w:lvlJc w:val="left"/>
      <w:pPr>
        <w:ind w:left="405" w:hanging="405"/>
      </w:pPr>
      <w:rPr>
        <w:rFonts w:hint="default"/>
        <w:b/>
      </w:rPr>
    </w:lvl>
    <w:lvl w:ilvl="1">
      <w:start w:val="1"/>
      <w:numFmt w:val="decimal"/>
      <w:lvlText w:val="%1.%2"/>
      <w:lvlJc w:val="left"/>
      <w:pPr>
        <w:ind w:left="405" w:hanging="40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abstractNumId w:val="33"/>
  </w:num>
  <w:num w:numId="2">
    <w:abstractNumId w:val="43"/>
  </w:num>
  <w:num w:numId="3">
    <w:abstractNumId w:val="29"/>
  </w:num>
  <w:num w:numId="4">
    <w:abstractNumId w:val="17"/>
  </w:num>
  <w:num w:numId="5">
    <w:abstractNumId w:val="1"/>
  </w:num>
  <w:num w:numId="6">
    <w:abstractNumId w:val="8"/>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num>
  <w:num w:numId="9">
    <w:abstractNumId w:val="35"/>
  </w:num>
  <w:num w:numId="10">
    <w:abstractNumId w:val="7"/>
  </w:num>
  <w:num w:numId="11">
    <w:abstractNumId w:val="9"/>
  </w:num>
  <w:num w:numId="12">
    <w:abstractNumId w:val="6"/>
  </w:num>
  <w:num w:numId="13">
    <w:abstractNumId w:val="15"/>
  </w:num>
  <w:num w:numId="14">
    <w:abstractNumId w:val="3"/>
  </w:num>
  <w:num w:numId="15">
    <w:abstractNumId w:val="0"/>
  </w:num>
  <w:num w:numId="16">
    <w:abstractNumId w:val="46"/>
  </w:num>
  <w:num w:numId="17">
    <w:abstractNumId w:val="30"/>
  </w:num>
  <w:num w:numId="18">
    <w:abstractNumId w:val="44"/>
  </w:num>
  <w:num w:numId="19">
    <w:abstractNumId w:val="12"/>
  </w:num>
  <w:num w:numId="20">
    <w:abstractNumId w:val="28"/>
  </w:num>
  <w:num w:numId="21">
    <w:abstractNumId w:val="11"/>
  </w:num>
  <w:num w:numId="22">
    <w:abstractNumId w:val="24"/>
  </w:num>
  <w:num w:numId="23">
    <w:abstractNumId w:val="37"/>
  </w:num>
  <w:num w:numId="24">
    <w:abstractNumId w:val="5"/>
  </w:num>
  <w:num w:numId="25">
    <w:abstractNumId w:val="31"/>
  </w:num>
  <w:num w:numId="26">
    <w:abstractNumId w:val="42"/>
  </w:num>
  <w:num w:numId="27">
    <w:abstractNumId w:val="2"/>
  </w:num>
  <w:num w:numId="28">
    <w:abstractNumId w:val="19"/>
  </w:num>
  <w:num w:numId="29">
    <w:abstractNumId w:val="32"/>
  </w:num>
  <w:num w:numId="30">
    <w:abstractNumId w:val="20"/>
  </w:num>
  <w:num w:numId="31">
    <w:abstractNumId w:val="14"/>
  </w:num>
  <w:num w:numId="32">
    <w:abstractNumId w:val="38"/>
  </w:num>
  <w:num w:numId="33">
    <w:abstractNumId w:val="22"/>
  </w:num>
  <w:num w:numId="34">
    <w:abstractNumId w:val="16"/>
  </w:num>
  <w:num w:numId="35">
    <w:abstractNumId w:val="36"/>
  </w:num>
  <w:num w:numId="36">
    <w:abstractNumId w:val="18"/>
  </w:num>
  <w:num w:numId="37">
    <w:abstractNumId w:val="26"/>
  </w:num>
  <w:num w:numId="38">
    <w:abstractNumId w:val="21"/>
  </w:num>
  <w:num w:numId="39">
    <w:abstractNumId w:val="45"/>
  </w:num>
  <w:num w:numId="40">
    <w:abstractNumId w:val="23"/>
  </w:num>
  <w:num w:numId="41">
    <w:abstractNumId w:val="39"/>
  </w:num>
  <w:num w:numId="42">
    <w:abstractNumId w:val="27"/>
  </w:num>
  <w:num w:numId="43">
    <w:abstractNumId w:val="10"/>
  </w:num>
  <w:num w:numId="44">
    <w:abstractNumId w:val="47"/>
  </w:num>
  <w:num w:numId="45">
    <w:abstractNumId w:val="13"/>
  </w:num>
  <w:num w:numId="46">
    <w:abstractNumId w:val="40"/>
  </w:num>
  <w:num w:numId="47">
    <w:abstractNumId w:val="25"/>
  </w:num>
  <w:num w:numId="48">
    <w:abstractNumId w:val="4"/>
  </w:num>
  <w:num w:numId="49">
    <w:abstractNumId w:val="41"/>
  </w:num>
  <w:num w:numId="5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16BE"/>
    <w:rsid w:val="00001406"/>
    <w:rsid w:val="000071CD"/>
    <w:rsid w:val="00013771"/>
    <w:rsid w:val="000217F5"/>
    <w:rsid w:val="00035636"/>
    <w:rsid w:val="00040A62"/>
    <w:rsid w:val="000447D8"/>
    <w:rsid w:val="00061F84"/>
    <w:rsid w:val="0008138A"/>
    <w:rsid w:val="00090C7B"/>
    <w:rsid w:val="00095A65"/>
    <w:rsid w:val="000A3237"/>
    <w:rsid w:val="000A6585"/>
    <w:rsid w:val="000C1D21"/>
    <w:rsid w:val="000E4954"/>
    <w:rsid w:val="000F0008"/>
    <w:rsid w:val="001132F2"/>
    <w:rsid w:val="00116153"/>
    <w:rsid w:val="00132060"/>
    <w:rsid w:val="001365F9"/>
    <w:rsid w:val="001620EB"/>
    <w:rsid w:val="001731E0"/>
    <w:rsid w:val="001769B5"/>
    <w:rsid w:val="0017722B"/>
    <w:rsid w:val="001831A6"/>
    <w:rsid w:val="00190CF2"/>
    <w:rsid w:val="001B417E"/>
    <w:rsid w:val="001C0F13"/>
    <w:rsid w:val="001C6AA5"/>
    <w:rsid w:val="002074D7"/>
    <w:rsid w:val="00217024"/>
    <w:rsid w:val="00221F0F"/>
    <w:rsid w:val="00224EFA"/>
    <w:rsid w:val="002417AA"/>
    <w:rsid w:val="00247205"/>
    <w:rsid w:val="00254CE0"/>
    <w:rsid w:val="0025513D"/>
    <w:rsid w:val="00264338"/>
    <w:rsid w:val="0026457A"/>
    <w:rsid w:val="00266F2B"/>
    <w:rsid w:val="00277307"/>
    <w:rsid w:val="00277F16"/>
    <w:rsid w:val="00283F9E"/>
    <w:rsid w:val="00285C5F"/>
    <w:rsid w:val="00286A65"/>
    <w:rsid w:val="002A74CD"/>
    <w:rsid w:val="002B0471"/>
    <w:rsid w:val="002B228D"/>
    <w:rsid w:val="002C4EDC"/>
    <w:rsid w:val="002F3079"/>
    <w:rsid w:val="002F3312"/>
    <w:rsid w:val="0030025F"/>
    <w:rsid w:val="003006CD"/>
    <w:rsid w:val="00306D65"/>
    <w:rsid w:val="0031012A"/>
    <w:rsid w:val="00310EA8"/>
    <w:rsid w:val="00311329"/>
    <w:rsid w:val="0031229E"/>
    <w:rsid w:val="00323055"/>
    <w:rsid w:val="003241C7"/>
    <w:rsid w:val="0032431D"/>
    <w:rsid w:val="003309E1"/>
    <w:rsid w:val="00335900"/>
    <w:rsid w:val="00343011"/>
    <w:rsid w:val="0034357C"/>
    <w:rsid w:val="00347B55"/>
    <w:rsid w:val="00350BE3"/>
    <w:rsid w:val="00350D5A"/>
    <w:rsid w:val="0036073C"/>
    <w:rsid w:val="00360E17"/>
    <w:rsid w:val="00362815"/>
    <w:rsid w:val="0038079E"/>
    <w:rsid w:val="00381939"/>
    <w:rsid w:val="00386FD9"/>
    <w:rsid w:val="003A678E"/>
    <w:rsid w:val="003C68E1"/>
    <w:rsid w:val="003D1E04"/>
    <w:rsid w:val="003D3477"/>
    <w:rsid w:val="003E096A"/>
    <w:rsid w:val="00415307"/>
    <w:rsid w:val="004205F3"/>
    <w:rsid w:val="0042433D"/>
    <w:rsid w:val="0047029C"/>
    <w:rsid w:val="004B5055"/>
    <w:rsid w:val="004C1DC6"/>
    <w:rsid w:val="004C4B80"/>
    <w:rsid w:val="004C6766"/>
    <w:rsid w:val="004D1129"/>
    <w:rsid w:val="004D5DC2"/>
    <w:rsid w:val="004F2290"/>
    <w:rsid w:val="0050361E"/>
    <w:rsid w:val="005305DF"/>
    <w:rsid w:val="00531314"/>
    <w:rsid w:val="00535234"/>
    <w:rsid w:val="00541BFA"/>
    <w:rsid w:val="00560EE5"/>
    <w:rsid w:val="00584724"/>
    <w:rsid w:val="005D44EF"/>
    <w:rsid w:val="005F1F77"/>
    <w:rsid w:val="0060565B"/>
    <w:rsid w:val="00605AA4"/>
    <w:rsid w:val="0061320D"/>
    <w:rsid w:val="00630059"/>
    <w:rsid w:val="006358B8"/>
    <w:rsid w:val="00643F68"/>
    <w:rsid w:val="00651329"/>
    <w:rsid w:val="00670B74"/>
    <w:rsid w:val="00681916"/>
    <w:rsid w:val="006848BD"/>
    <w:rsid w:val="00685C8F"/>
    <w:rsid w:val="0069282C"/>
    <w:rsid w:val="006A2901"/>
    <w:rsid w:val="006B1D36"/>
    <w:rsid w:val="006C1AE4"/>
    <w:rsid w:val="006D607E"/>
    <w:rsid w:val="006E6481"/>
    <w:rsid w:val="006E7A8B"/>
    <w:rsid w:val="006F4DED"/>
    <w:rsid w:val="0072372A"/>
    <w:rsid w:val="007249A2"/>
    <w:rsid w:val="00743752"/>
    <w:rsid w:val="00747934"/>
    <w:rsid w:val="00761661"/>
    <w:rsid w:val="007957F3"/>
    <w:rsid w:val="007A035D"/>
    <w:rsid w:val="007B07F5"/>
    <w:rsid w:val="007B1C9D"/>
    <w:rsid w:val="007B52E5"/>
    <w:rsid w:val="007C0432"/>
    <w:rsid w:val="007D7579"/>
    <w:rsid w:val="00802C1F"/>
    <w:rsid w:val="00832418"/>
    <w:rsid w:val="008722BC"/>
    <w:rsid w:val="00884A81"/>
    <w:rsid w:val="0088719E"/>
    <w:rsid w:val="0088746C"/>
    <w:rsid w:val="008917C1"/>
    <w:rsid w:val="008923B4"/>
    <w:rsid w:val="00897064"/>
    <w:rsid w:val="008B665A"/>
    <w:rsid w:val="008F5FDC"/>
    <w:rsid w:val="00910FE7"/>
    <w:rsid w:val="00917231"/>
    <w:rsid w:val="0092129D"/>
    <w:rsid w:val="00933987"/>
    <w:rsid w:val="00941D96"/>
    <w:rsid w:val="0094456D"/>
    <w:rsid w:val="00945B76"/>
    <w:rsid w:val="00972004"/>
    <w:rsid w:val="00980742"/>
    <w:rsid w:val="009E176A"/>
    <w:rsid w:val="009E6EB3"/>
    <w:rsid w:val="00A004CA"/>
    <w:rsid w:val="00A119F0"/>
    <w:rsid w:val="00A15DB6"/>
    <w:rsid w:val="00A22477"/>
    <w:rsid w:val="00A318E0"/>
    <w:rsid w:val="00A84C2D"/>
    <w:rsid w:val="00A965D5"/>
    <w:rsid w:val="00A97A57"/>
    <w:rsid w:val="00AC6A7C"/>
    <w:rsid w:val="00AD3CE4"/>
    <w:rsid w:val="00AE2DCF"/>
    <w:rsid w:val="00AF7DFA"/>
    <w:rsid w:val="00B01C1F"/>
    <w:rsid w:val="00B024DA"/>
    <w:rsid w:val="00B358B1"/>
    <w:rsid w:val="00B42FBF"/>
    <w:rsid w:val="00B476B8"/>
    <w:rsid w:val="00B630D3"/>
    <w:rsid w:val="00B7777F"/>
    <w:rsid w:val="00B83C6B"/>
    <w:rsid w:val="00B840CB"/>
    <w:rsid w:val="00B9555C"/>
    <w:rsid w:val="00BA3DD1"/>
    <w:rsid w:val="00BD0F21"/>
    <w:rsid w:val="00BD3263"/>
    <w:rsid w:val="00C06BF6"/>
    <w:rsid w:val="00C3671B"/>
    <w:rsid w:val="00C65DA7"/>
    <w:rsid w:val="00C709BE"/>
    <w:rsid w:val="00C74864"/>
    <w:rsid w:val="00C8326C"/>
    <w:rsid w:val="00C8528F"/>
    <w:rsid w:val="00C9424D"/>
    <w:rsid w:val="00C97875"/>
    <w:rsid w:val="00CA2299"/>
    <w:rsid w:val="00CA7A71"/>
    <w:rsid w:val="00CB5701"/>
    <w:rsid w:val="00CC090F"/>
    <w:rsid w:val="00CC2FC6"/>
    <w:rsid w:val="00CD0613"/>
    <w:rsid w:val="00CE4010"/>
    <w:rsid w:val="00CF51C0"/>
    <w:rsid w:val="00CF5828"/>
    <w:rsid w:val="00D306FE"/>
    <w:rsid w:val="00D42ED6"/>
    <w:rsid w:val="00D5300E"/>
    <w:rsid w:val="00D723D8"/>
    <w:rsid w:val="00D7519C"/>
    <w:rsid w:val="00D8054A"/>
    <w:rsid w:val="00D853B3"/>
    <w:rsid w:val="00DB0EBF"/>
    <w:rsid w:val="00DB5183"/>
    <w:rsid w:val="00DD408D"/>
    <w:rsid w:val="00DE5956"/>
    <w:rsid w:val="00E0428D"/>
    <w:rsid w:val="00E34F22"/>
    <w:rsid w:val="00E4028C"/>
    <w:rsid w:val="00E4147B"/>
    <w:rsid w:val="00E4463E"/>
    <w:rsid w:val="00E65167"/>
    <w:rsid w:val="00E75CEF"/>
    <w:rsid w:val="00E83BE8"/>
    <w:rsid w:val="00EA2924"/>
    <w:rsid w:val="00EC4687"/>
    <w:rsid w:val="00EC5187"/>
    <w:rsid w:val="00ED0AAB"/>
    <w:rsid w:val="00ED1994"/>
    <w:rsid w:val="00EF0110"/>
    <w:rsid w:val="00F016BE"/>
    <w:rsid w:val="00F038C8"/>
    <w:rsid w:val="00F212E1"/>
    <w:rsid w:val="00F60C93"/>
    <w:rsid w:val="00F871F7"/>
    <w:rsid w:val="00FA0AFE"/>
    <w:rsid w:val="00FD1790"/>
    <w:rsid w:val="00FF393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0C3E0611"/>
  <w15:chartTrackingRefBased/>
  <w15:docId w15:val="{085D9508-3762-42E6-BF01-4188D5CCF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1"/>
    <w:qFormat/>
    <w:rsid w:val="00A84C2D"/>
    <w:pPr>
      <w:keepNext/>
      <w:spacing w:after="0" w:line="240" w:lineRule="auto"/>
      <w:outlineLvl w:val="0"/>
    </w:pPr>
    <w:rPr>
      <w:rFonts w:ascii="Arial" w:eastAsia="Times New Roman" w:hAnsi="Arial" w:cs="Arial"/>
      <w:sz w:val="28"/>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4C1DC6"/>
    <w:pPr>
      <w:tabs>
        <w:tab w:val="center" w:pos="4252"/>
        <w:tab w:val="right" w:pos="8504"/>
      </w:tabs>
      <w:spacing w:after="0" w:line="240" w:lineRule="auto"/>
    </w:pPr>
  </w:style>
  <w:style w:type="character" w:customStyle="1" w:styleId="CabealhoChar">
    <w:name w:val="Cabeçalho Char"/>
    <w:basedOn w:val="Fontepargpadro"/>
    <w:link w:val="Cabealho"/>
    <w:rsid w:val="004C1DC6"/>
  </w:style>
  <w:style w:type="paragraph" w:styleId="Rodap">
    <w:name w:val="footer"/>
    <w:basedOn w:val="Normal"/>
    <w:link w:val="RodapChar"/>
    <w:unhideWhenUsed/>
    <w:rsid w:val="004C1DC6"/>
    <w:pPr>
      <w:tabs>
        <w:tab w:val="center" w:pos="4252"/>
        <w:tab w:val="right" w:pos="8504"/>
      </w:tabs>
      <w:spacing w:after="0" w:line="240" w:lineRule="auto"/>
    </w:pPr>
  </w:style>
  <w:style w:type="character" w:customStyle="1" w:styleId="RodapChar">
    <w:name w:val="Rodapé Char"/>
    <w:basedOn w:val="Fontepargpadro"/>
    <w:link w:val="Rodap"/>
    <w:rsid w:val="004C1DC6"/>
  </w:style>
  <w:style w:type="character" w:customStyle="1" w:styleId="Ttulo1Char">
    <w:name w:val="Título 1 Char"/>
    <w:basedOn w:val="Fontepargpadro"/>
    <w:link w:val="Ttulo1"/>
    <w:uiPriority w:val="1"/>
    <w:rsid w:val="00A84C2D"/>
    <w:rPr>
      <w:rFonts w:ascii="Arial" w:eastAsia="Times New Roman" w:hAnsi="Arial" w:cs="Arial"/>
      <w:sz w:val="28"/>
      <w:szCs w:val="24"/>
      <w:lang w:eastAsia="pt-BR"/>
    </w:rPr>
  </w:style>
  <w:style w:type="paragraph" w:styleId="Corpodetexto">
    <w:name w:val="Body Text"/>
    <w:basedOn w:val="Normal"/>
    <w:link w:val="CorpodetextoChar"/>
    <w:uiPriority w:val="1"/>
    <w:qFormat/>
    <w:rsid w:val="00A84C2D"/>
    <w:pPr>
      <w:overflowPunct w:val="0"/>
      <w:autoSpaceDE w:val="0"/>
      <w:autoSpaceDN w:val="0"/>
      <w:adjustRightInd w:val="0"/>
      <w:spacing w:after="0" w:line="240" w:lineRule="auto"/>
      <w:jc w:val="both"/>
      <w:textAlignment w:val="baseline"/>
    </w:pPr>
    <w:rPr>
      <w:rFonts w:ascii="Arial" w:eastAsia="Times New Roman" w:hAnsi="Arial" w:cs="Arial"/>
      <w:sz w:val="20"/>
      <w:szCs w:val="20"/>
      <w:lang w:eastAsia="pt-BR"/>
    </w:rPr>
  </w:style>
  <w:style w:type="character" w:customStyle="1" w:styleId="CorpodetextoChar">
    <w:name w:val="Corpo de texto Char"/>
    <w:basedOn w:val="Fontepargpadro"/>
    <w:link w:val="Corpodetexto"/>
    <w:uiPriority w:val="1"/>
    <w:rsid w:val="00A84C2D"/>
    <w:rPr>
      <w:rFonts w:ascii="Arial" w:eastAsia="Times New Roman" w:hAnsi="Arial" w:cs="Arial"/>
      <w:sz w:val="20"/>
      <w:szCs w:val="20"/>
      <w:lang w:eastAsia="pt-BR"/>
    </w:rPr>
  </w:style>
  <w:style w:type="paragraph" w:customStyle="1" w:styleId="Default">
    <w:name w:val="Default"/>
    <w:rsid w:val="00B7777F"/>
    <w:pPr>
      <w:autoSpaceDE w:val="0"/>
      <w:autoSpaceDN w:val="0"/>
      <w:adjustRightInd w:val="0"/>
      <w:spacing w:after="0" w:line="240" w:lineRule="auto"/>
    </w:pPr>
    <w:rPr>
      <w:rFonts w:ascii="Malgun Gothic" w:eastAsia="Malgun Gothic" w:cs="Malgun Gothic"/>
      <w:color w:val="000000"/>
      <w:sz w:val="24"/>
      <w:szCs w:val="24"/>
      <w14:ligatures w14:val="standardContextual"/>
    </w:rPr>
  </w:style>
  <w:style w:type="character" w:styleId="Refdecomentrio">
    <w:name w:val="annotation reference"/>
    <w:basedOn w:val="Fontepargpadro"/>
    <w:uiPriority w:val="99"/>
    <w:unhideWhenUsed/>
    <w:qFormat/>
    <w:rsid w:val="00AD3CE4"/>
    <w:rPr>
      <w:sz w:val="16"/>
      <w:szCs w:val="16"/>
    </w:rPr>
  </w:style>
  <w:style w:type="paragraph" w:styleId="Textodecomentrio">
    <w:name w:val="annotation text"/>
    <w:basedOn w:val="Normal"/>
    <w:link w:val="TextodecomentrioChar"/>
    <w:uiPriority w:val="99"/>
    <w:unhideWhenUsed/>
    <w:qFormat/>
    <w:rsid w:val="00AD3CE4"/>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AD3CE4"/>
    <w:rPr>
      <w:sz w:val="20"/>
      <w:szCs w:val="20"/>
    </w:rPr>
  </w:style>
  <w:style w:type="paragraph" w:styleId="Assuntodocomentrio">
    <w:name w:val="annotation subject"/>
    <w:basedOn w:val="Textodecomentrio"/>
    <w:next w:val="Textodecomentrio"/>
    <w:link w:val="AssuntodocomentrioChar"/>
    <w:uiPriority w:val="99"/>
    <w:semiHidden/>
    <w:unhideWhenUsed/>
    <w:rsid w:val="00AD3CE4"/>
    <w:rPr>
      <w:b/>
      <w:bCs/>
    </w:rPr>
  </w:style>
  <w:style w:type="character" w:customStyle="1" w:styleId="AssuntodocomentrioChar">
    <w:name w:val="Assunto do comentário Char"/>
    <w:basedOn w:val="TextodecomentrioChar"/>
    <w:link w:val="Assuntodocomentrio"/>
    <w:uiPriority w:val="99"/>
    <w:semiHidden/>
    <w:rsid w:val="00AD3CE4"/>
    <w:rPr>
      <w:b/>
      <w:bCs/>
      <w:sz w:val="20"/>
      <w:szCs w:val="20"/>
    </w:rPr>
  </w:style>
  <w:style w:type="table" w:customStyle="1" w:styleId="Tabelacomgrade3">
    <w:name w:val="Tabela com grade3"/>
    <w:basedOn w:val="Tabelanormal"/>
    <w:next w:val="Tabelacomgrade"/>
    <w:uiPriority w:val="39"/>
    <w:rsid w:val="008970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39"/>
    <w:rsid w:val="008970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897064"/>
    <w:pPr>
      <w:widowControl w:val="0"/>
      <w:suppressAutoHyphens/>
      <w:autoSpaceDN w:val="0"/>
      <w:spacing w:after="0" w:line="240" w:lineRule="auto"/>
      <w:textAlignment w:val="baseline"/>
    </w:pPr>
    <w:rPr>
      <w:rFonts w:ascii="Times New Roman" w:eastAsia="SimSun" w:hAnsi="Times New Roman" w:cs="Tahoma"/>
      <w:kern w:val="3"/>
      <w:sz w:val="24"/>
      <w:szCs w:val="24"/>
      <w:lang w:eastAsia="zh-CN" w:bidi="hi-IN"/>
    </w:rPr>
  </w:style>
  <w:style w:type="paragraph" w:customStyle="1" w:styleId="Textbody">
    <w:name w:val="Text body"/>
    <w:basedOn w:val="Standard"/>
    <w:rsid w:val="00897064"/>
    <w:pPr>
      <w:spacing w:after="120"/>
    </w:pPr>
  </w:style>
  <w:style w:type="paragraph" w:customStyle="1" w:styleId="TableContents">
    <w:name w:val="Table Contents"/>
    <w:basedOn w:val="Standard"/>
    <w:rsid w:val="00897064"/>
    <w:pPr>
      <w:suppressLineNumbers/>
    </w:pPr>
  </w:style>
  <w:style w:type="paragraph" w:customStyle="1" w:styleId="EPTabela">
    <w:name w:val="EP Tabela"/>
    <w:basedOn w:val="Normal"/>
    <w:rsid w:val="00897064"/>
    <w:pPr>
      <w:widowControl w:val="0"/>
      <w:suppressAutoHyphens/>
      <w:autoSpaceDN w:val="0"/>
      <w:spacing w:after="0" w:line="240" w:lineRule="auto"/>
      <w:jc w:val="center"/>
      <w:textAlignment w:val="baseline"/>
    </w:pPr>
    <w:rPr>
      <w:rFonts w:ascii="Times New Roman" w:eastAsia="SimSun" w:hAnsi="Times New Roman" w:cs="Arial"/>
      <w:b/>
      <w:kern w:val="3"/>
      <w:szCs w:val="24"/>
      <w:lang w:eastAsia="ar-SA" w:bidi="hi-IN"/>
    </w:rPr>
  </w:style>
  <w:style w:type="paragraph" w:customStyle="1" w:styleId="EPConteudotabela">
    <w:name w:val="EP Conteudotabela"/>
    <w:basedOn w:val="Normal"/>
    <w:rsid w:val="00897064"/>
    <w:pPr>
      <w:widowControl w:val="0"/>
      <w:tabs>
        <w:tab w:val="left" w:pos="-302"/>
      </w:tabs>
      <w:suppressAutoHyphens/>
      <w:autoSpaceDN w:val="0"/>
      <w:spacing w:after="0" w:line="100" w:lineRule="atLeast"/>
      <w:ind w:left="23" w:firstLine="45"/>
      <w:textAlignment w:val="baseline"/>
    </w:pPr>
    <w:rPr>
      <w:rFonts w:ascii="Times New Roman" w:eastAsia="SimSun" w:hAnsi="Times New Roman" w:cs="Arial"/>
      <w:kern w:val="3"/>
      <w:sz w:val="24"/>
      <w:szCs w:val="24"/>
      <w:lang w:eastAsia="ar-SA" w:bidi="hi-IN"/>
    </w:rPr>
  </w:style>
  <w:style w:type="character" w:styleId="Nmerodepgina">
    <w:name w:val="page number"/>
    <w:basedOn w:val="Fontepargpadro"/>
    <w:rsid w:val="00897064"/>
  </w:style>
  <w:style w:type="paragraph" w:styleId="PargrafodaLista">
    <w:name w:val="List Paragraph"/>
    <w:basedOn w:val="Normal"/>
    <w:uiPriority w:val="34"/>
    <w:qFormat/>
    <w:rsid w:val="00897064"/>
    <w:pPr>
      <w:widowControl w:val="0"/>
      <w:suppressAutoHyphens/>
      <w:autoSpaceDN w:val="0"/>
      <w:spacing w:after="0" w:line="240" w:lineRule="auto"/>
      <w:ind w:left="720"/>
      <w:contextualSpacing/>
      <w:textAlignment w:val="baseline"/>
    </w:pPr>
    <w:rPr>
      <w:rFonts w:ascii="Times New Roman" w:eastAsia="SimSun" w:hAnsi="Times New Roman" w:cs="Mangal"/>
      <w:kern w:val="3"/>
      <w:sz w:val="24"/>
      <w:szCs w:val="21"/>
      <w:lang w:eastAsia="hi-IN" w:bidi="hi-IN"/>
    </w:rPr>
  </w:style>
  <w:style w:type="paragraph" w:customStyle="1" w:styleId="TableParagraph">
    <w:name w:val="Table Paragraph"/>
    <w:basedOn w:val="Normal"/>
    <w:uiPriority w:val="1"/>
    <w:qFormat/>
    <w:rsid w:val="00897064"/>
    <w:pPr>
      <w:widowControl w:val="0"/>
      <w:autoSpaceDE w:val="0"/>
      <w:autoSpaceDN w:val="0"/>
      <w:spacing w:after="0" w:line="240" w:lineRule="auto"/>
    </w:pPr>
    <w:rPr>
      <w:rFonts w:ascii="Arial" w:eastAsia="Arial" w:hAnsi="Arial" w:cs="Arial"/>
      <w:lang w:val="pt-PT"/>
    </w:rPr>
  </w:style>
  <w:style w:type="table" w:customStyle="1" w:styleId="Tabelacomgrade1">
    <w:name w:val="Tabela com grade1"/>
    <w:basedOn w:val="Tabelanormal"/>
    <w:next w:val="Tabelacomgrade"/>
    <w:uiPriority w:val="39"/>
    <w:rsid w:val="0089706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897064"/>
    <w:pPr>
      <w:widowControl w:val="0"/>
      <w:suppressAutoHyphens/>
      <w:autoSpaceDN w:val="0"/>
      <w:spacing w:after="0" w:line="240" w:lineRule="auto"/>
      <w:textAlignment w:val="baseline"/>
    </w:pPr>
    <w:rPr>
      <w:rFonts w:ascii="Segoe UI" w:eastAsia="SimSun" w:hAnsi="Segoe UI" w:cs="Mangal"/>
      <w:kern w:val="3"/>
      <w:sz w:val="18"/>
      <w:szCs w:val="16"/>
      <w:lang w:eastAsia="hi-IN" w:bidi="hi-IN"/>
    </w:rPr>
  </w:style>
  <w:style w:type="character" w:customStyle="1" w:styleId="TextodebaloChar">
    <w:name w:val="Texto de balão Char"/>
    <w:basedOn w:val="Fontepargpadro"/>
    <w:link w:val="Textodebalo"/>
    <w:uiPriority w:val="99"/>
    <w:semiHidden/>
    <w:rsid w:val="00897064"/>
    <w:rPr>
      <w:rFonts w:ascii="Segoe UI" w:eastAsia="SimSun" w:hAnsi="Segoe UI" w:cs="Mangal"/>
      <w:kern w:val="3"/>
      <w:sz w:val="18"/>
      <w:szCs w:val="16"/>
      <w:lang w:eastAsia="hi-IN" w:bidi="hi-IN"/>
    </w:rPr>
  </w:style>
  <w:style w:type="table" w:customStyle="1" w:styleId="Tabelacomgrade2">
    <w:name w:val="Tabela com grade2"/>
    <w:basedOn w:val="Tabelanormal"/>
    <w:next w:val="Tabelacomgrade"/>
    <w:uiPriority w:val="39"/>
    <w:rsid w:val="008970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897064"/>
    <w:rPr>
      <w:color w:val="0563C1" w:themeColor="hyperlink"/>
      <w:u w:val="single"/>
    </w:rPr>
  </w:style>
  <w:style w:type="character" w:customStyle="1" w:styleId="TtuloChar">
    <w:name w:val="Título Char"/>
    <w:basedOn w:val="Fontepargpadro"/>
    <w:link w:val="Ttulo"/>
    <w:uiPriority w:val="1"/>
    <w:rsid w:val="00897064"/>
    <w:rPr>
      <w:rFonts w:ascii="Times New Roman" w:eastAsia="Times New Roman" w:hAnsi="Times New Roman" w:cs="Times New Roman"/>
      <w:b/>
      <w:bCs/>
      <w:sz w:val="52"/>
      <w:szCs w:val="52"/>
      <w:lang w:val="pt-PT"/>
    </w:rPr>
  </w:style>
  <w:style w:type="paragraph" w:styleId="Ttulo">
    <w:name w:val="Title"/>
    <w:basedOn w:val="Normal"/>
    <w:link w:val="TtuloChar"/>
    <w:uiPriority w:val="1"/>
    <w:qFormat/>
    <w:rsid w:val="00897064"/>
    <w:pPr>
      <w:widowControl w:val="0"/>
      <w:autoSpaceDE w:val="0"/>
      <w:autoSpaceDN w:val="0"/>
      <w:spacing w:before="258" w:after="0" w:line="240" w:lineRule="auto"/>
      <w:ind w:left="128" w:right="136"/>
      <w:jc w:val="center"/>
    </w:pPr>
    <w:rPr>
      <w:rFonts w:ascii="Times New Roman" w:eastAsia="Times New Roman" w:hAnsi="Times New Roman" w:cs="Times New Roman"/>
      <w:b/>
      <w:bCs/>
      <w:sz w:val="52"/>
      <w:szCs w:val="52"/>
      <w:lang w:val="pt-PT"/>
    </w:rPr>
  </w:style>
  <w:style w:type="character" w:customStyle="1" w:styleId="TtuloChar1">
    <w:name w:val="Título Char1"/>
    <w:basedOn w:val="Fontepargpadro"/>
    <w:uiPriority w:val="10"/>
    <w:rsid w:val="00897064"/>
    <w:rPr>
      <w:rFonts w:asciiTheme="majorHAnsi" w:eastAsiaTheme="majorEastAsia" w:hAnsiTheme="majorHAnsi" w:cstheme="majorBidi"/>
      <w:spacing w:val="-10"/>
      <w:kern w:val="28"/>
      <w:sz w:val="56"/>
      <w:szCs w:val="56"/>
    </w:rPr>
  </w:style>
  <w:style w:type="character" w:customStyle="1" w:styleId="hgkelc">
    <w:name w:val="hgkelc"/>
    <w:basedOn w:val="Fontepargpadro"/>
    <w:rsid w:val="00897064"/>
  </w:style>
  <w:style w:type="table" w:customStyle="1" w:styleId="TableNormal">
    <w:name w:val="Table Normal"/>
    <w:uiPriority w:val="2"/>
    <w:semiHidden/>
    <w:unhideWhenUsed/>
    <w:qFormat/>
    <w:rsid w:val="00D723D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HiperlinkVisitado">
    <w:name w:val="FollowedHyperlink"/>
    <w:basedOn w:val="Fontepargpadro"/>
    <w:uiPriority w:val="99"/>
    <w:semiHidden/>
    <w:unhideWhenUsed/>
    <w:rsid w:val="00277307"/>
    <w:rPr>
      <w:color w:val="954F72" w:themeColor="followedHyperlink"/>
      <w:u w:val="single"/>
    </w:rPr>
  </w:style>
  <w:style w:type="paragraph" w:customStyle="1" w:styleId="msonormal0">
    <w:name w:val="msonormal"/>
    <w:basedOn w:val="Normal"/>
    <w:rsid w:val="00277307"/>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89108">
      <w:bodyDiv w:val="1"/>
      <w:marLeft w:val="0"/>
      <w:marRight w:val="0"/>
      <w:marTop w:val="0"/>
      <w:marBottom w:val="0"/>
      <w:divBdr>
        <w:top w:val="none" w:sz="0" w:space="0" w:color="auto"/>
        <w:left w:val="none" w:sz="0" w:space="0" w:color="auto"/>
        <w:bottom w:val="none" w:sz="0" w:space="0" w:color="auto"/>
        <w:right w:val="none" w:sz="0" w:space="0" w:color="auto"/>
      </w:divBdr>
    </w:div>
    <w:div w:id="146165966">
      <w:bodyDiv w:val="1"/>
      <w:marLeft w:val="0"/>
      <w:marRight w:val="0"/>
      <w:marTop w:val="0"/>
      <w:marBottom w:val="0"/>
      <w:divBdr>
        <w:top w:val="none" w:sz="0" w:space="0" w:color="auto"/>
        <w:left w:val="none" w:sz="0" w:space="0" w:color="auto"/>
        <w:bottom w:val="none" w:sz="0" w:space="0" w:color="auto"/>
        <w:right w:val="none" w:sz="0" w:space="0" w:color="auto"/>
      </w:divBdr>
    </w:div>
    <w:div w:id="378433390">
      <w:bodyDiv w:val="1"/>
      <w:marLeft w:val="0"/>
      <w:marRight w:val="0"/>
      <w:marTop w:val="0"/>
      <w:marBottom w:val="0"/>
      <w:divBdr>
        <w:top w:val="none" w:sz="0" w:space="0" w:color="auto"/>
        <w:left w:val="none" w:sz="0" w:space="0" w:color="auto"/>
        <w:bottom w:val="none" w:sz="0" w:space="0" w:color="auto"/>
        <w:right w:val="none" w:sz="0" w:space="0" w:color="auto"/>
      </w:divBdr>
    </w:div>
    <w:div w:id="418067716">
      <w:bodyDiv w:val="1"/>
      <w:marLeft w:val="0"/>
      <w:marRight w:val="0"/>
      <w:marTop w:val="0"/>
      <w:marBottom w:val="0"/>
      <w:divBdr>
        <w:top w:val="none" w:sz="0" w:space="0" w:color="auto"/>
        <w:left w:val="none" w:sz="0" w:space="0" w:color="auto"/>
        <w:bottom w:val="none" w:sz="0" w:space="0" w:color="auto"/>
        <w:right w:val="none" w:sz="0" w:space="0" w:color="auto"/>
      </w:divBdr>
    </w:div>
    <w:div w:id="815798449">
      <w:bodyDiv w:val="1"/>
      <w:marLeft w:val="0"/>
      <w:marRight w:val="0"/>
      <w:marTop w:val="0"/>
      <w:marBottom w:val="0"/>
      <w:divBdr>
        <w:top w:val="none" w:sz="0" w:space="0" w:color="auto"/>
        <w:left w:val="none" w:sz="0" w:space="0" w:color="auto"/>
        <w:bottom w:val="none" w:sz="0" w:space="0" w:color="auto"/>
        <w:right w:val="none" w:sz="0" w:space="0" w:color="auto"/>
      </w:divBdr>
    </w:div>
    <w:div w:id="1143812724">
      <w:bodyDiv w:val="1"/>
      <w:marLeft w:val="0"/>
      <w:marRight w:val="0"/>
      <w:marTop w:val="0"/>
      <w:marBottom w:val="0"/>
      <w:divBdr>
        <w:top w:val="none" w:sz="0" w:space="0" w:color="auto"/>
        <w:left w:val="none" w:sz="0" w:space="0" w:color="auto"/>
        <w:bottom w:val="none" w:sz="0" w:space="0" w:color="auto"/>
        <w:right w:val="none" w:sz="0" w:space="0" w:color="auto"/>
      </w:divBdr>
    </w:div>
    <w:div w:id="1247419012">
      <w:bodyDiv w:val="1"/>
      <w:marLeft w:val="0"/>
      <w:marRight w:val="0"/>
      <w:marTop w:val="0"/>
      <w:marBottom w:val="0"/>
      <w:divBdr>
        <w:top w:val="none" w:sz="0" w:space="0" w:color="auto"/>
        <w:left w:val="none" w:sz="0" w:space="0" w:color="auto"/>
        <w:bottom w:val="none" w:sz="0" w:space="0" w:color="auto"/>
        <w:right w:val="none" w:sz="0" w:space="0" w:color="auto"/>
      </w:divBdr>
    </w:div>
    <w:div w:id="1376856201">
      <w:bodyDiv w:val="1"/>
      <w:marLeft w:val="0"/>
      <w:marRight w:val="0"/>
      <w:marTop w:val="0"/>
      <w:marBottom w:val="0"/>
      <w:divBdr>
        <w:top w:val="none" w:sz="0" w:space="0" w:color="auto"/>
        <w:left w:val="none" w:sz="0" w:space="0" w:color="auto"/>
        <w:bottom w:val="none" w:sz="0" w:space="0" w:color="auto"/>
        <w:right w:val="none" w:sz="0" w:space="0" w:color="auto"/>
      </w:divBdr>
    </w:div>
    <w:div w:id="1405570783">
      <w:bodyDiv w:val="1"/>
      <w:marLeft w:val="0"/>
      <w:marRight w:val="0"/>
      <w:marTop w:val="0"/>
      <w:marBottom w:val="0"/>
      <w:divBdr>
        <w:top w:val="none" w:sz="0" w:space="0" w:color="auto"/>
        <w:left w:val="none" w:sz="0" w:space="0" w:color="auto"/>
        <w:bottom w:val="none" w:sz="0" w:space="0" w:color="auto"/>
        <w:right w:val="none" w:sz="0" w:space="0" w:color="auto"/>
      </w:divBdr>
    </w:div>
    <w:div w:id="1490707146">
      <w:bodyDiv w:val="1"/>
      <w:marLeft w:val="0"/>
      <w:marRight w:val="0"/>
      <w:marTop w:val="0"/>
      <w:marBottom w:val="0"/>
      <w:divBdr>
        <w:top w:val="none" w:sz="0" w:space="0" w:color="auto"/>
        <w:left w:val="none" w:sz="0" w:space="0" w:color="auto"/>
        <w:bottom w:val="none" w:sz="0" w:space="0" w:color="auto"/>
        <w:right w:val="none" w:sz="0" w:space="0" w:color="auto"/>
      </w:divBdr>
    </w:div>
    <w:div w:id="1617057531">
      <w:bodyDiv w:val="1"/>
      <w:marLeft w:val="0"/>
      <w:marRight w:val="0"/>
      <w:marTop w:val="0"/>
      <w:marBottom w:val="0"/>
      <w:divBdr>
        <w:top w:val="none" w:sz="0" w:space="0" w:color="auto"/>
        <w:left w:val="none" w:sz="0" w:space="0" w:color="auto"/>
        <w:bottom w:val="none" w:sz="0" w:space="0" w:color="auto"/>
        <w:right w:val="none" w:sz="0" w:space="0" w:color="auto"/>
      </w:divBdr>
    </w:div>
    <w:div w:id="1651783524">
      <w:bodyDiv w:val="1"/>
      <w:marLeft w:val="0"/>
      <w:marRight w:val="0"/>
      <w:marTop w:val="0"/>
      <w:marBottom w:val="0"/>
      <w:divBdr>
        <w:top w:val="none" w:sz="0" w:space="0" w:color="auto"/>
        <w:left w:val="none" w:sz="0" w:space="0" w:color="auto"/>
        <w:bottom w:val="none" w:sz="0" w:space="0" w:color="auto"/>
        <w:right w:val="none" w:sz="0" w:space="0" w:color="auto"/>
      </w:divBdr>
    </w:div>
    <w:div w:id="1840000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8</Pages>
  <Words>1890</Words>
  <Characters>10212</Characters>
  <Application>Microsoft Office Word</Application>
  <DocSecurity>0</DocSecurity>
  <Lines>85</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Nelci</dc:creator>
  <cp:keywords/>
  <dc:description/>
  <cp:lastModifiedBy>Bharbara Castro</cp:lastModifiedBy>
  <cp:revision>105</cp:revision>
  <dcterms:created xsi:type="dcterms:W3CDTF">2024-01-24T11:12:00Z</dcterms:created>
  <dcterms:modified xsi:type="dcterms:W3CDTF">2026-08-17T12:25:00Z</dcterms:modified>
</cp:coreProperties>
</file>